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3969" w14:textId="5794B558" w:rsidR="006D7CE6" w:rsidRPr="00626BCE" w:rsidRDefault="00E405CE" w:rsidP="00626BCE">
      <w:pPr>
        <w:pStyle w:val="BodyText"/>
        <w:jc w:val="center"/>
        <w:rPr>
          <w:rFonts w:ascii="Times New Roman" w:hAnsi="Times New Roman" w:cs="Times New Roman"/>
          <w:b/>
          <w:bCs/>
        </w:rPr>
      </w:pPr>
      <w:r w:rsidRPr="00626BCE">
        <w:rPr>
          <w:rFonts w:ascii="Times New Roman" w:hAnsi="Times New Roman" w:cs="Times New Roman"/>
          <w:b/>
          <w:bCs/>
          <w:noProof/>
          <w:sz w:val="28"/>
          <w:szCs w:val="28"/>
        </w:rPr>
        <w:drawing>
          <wp:anchor distT="0" distB="0" distL="0" distR="0" simplePos="0" relativeHeight="251657728" behindDoc="0" locked="0" layoutInCell="1" allowOverlap="1" wp14:anchorId="730839A7" wp14:editId="35B94075">
            <wp:simplePos x="0" y="0"/>
            <wp:positionH relativeFrom="page">
              <wp:posOffset>467622</wp:posOffset>
            </wp:positionH>
            <wp:positionV relativeFrom="paragraph">
              <wp:posOffset>0</wp:posOffset>
            </wp:positionV>
            <wp:extent cx="1154316" cy="88463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316" cy="884632"/>
                    </a:xfrm>
                    <a:prstGeom prst="rect">
                      <a:avLst/>
                    </a:prstGeom>
                  </pic:spPr>
                </pic:pic>
              </a:graphicData>
            </a:graphic>
            <wp14:sizeRelH relativeFrom="margin">
              <wp14:pctWidth>0</wp14:pctWidth>
            </wp14:sizeRelH>
          </wp:anchor>
        </w:drawing>
      </w:r>
      <w:r w:rsidR="000F549F" w:rsidRPr="00626BCE">
        <w:rPr>
          <w:rFonts w:ascii="Times New Roman" w:hAnsi="Times New Roman" w:cs="Times New Roman"/>
          <w:b/>
          <w:bCs/>
          <w:sz w:val="28"/>
          <w:szCs w:val="28"/>
        </w:rPr>
        <w:t>Southwest</w:t>
      </w:r>
      <w:r w:rsidRPr="00626BCE">
        <w:rPr>
          <w:rFonts w:ascii="Times New Roman" w:hAnsi="Times New Roman" w:cs="Times New Roman"/>
          <w:b/>
          <w:bCs/>
          <w:spacing w:val="-2"/>
          <w:sz w:val="28"/>
          <w:szCs w:val="28"/>
        </w:rPr>
        <w:t xml:space="preserve"> </w:t>
      </w:r>
      <w:r w:rsidRPr="00626BCE">
        <w:rPr>
          <w:rFonts w:ascii="Times New Roman" w:hAnsi="Times New Roman" w:cs="Times New Roman"/>
          <w:b/>
          <w:bCs/>
          <w:sz w:val="28"/>
          <w:szCs w:val="28"/>
        </w:rPr>
        <w:t>PA</w:t>
      </w:r>
      <w:r w:rsidRPr="00626BCE">
        <w:rPr>
          <w:rFonts w:ascii="Times New Roman" w:hAnsi="Times New Roman" w:cs="Times New Roman"/>
          <w:b/>
          <w:bCs/>
          <w:spacing w:val="-2"/>
          <w:sz w:val="28"/>
          <w:szCs w:val="28"/>
        </w:rPr>
        <w:t xml:space="preserve"> </w:t>
      </w:r>
      <w:r w:rsidRPr="00626BCE">
        <w:rPr>
          <w:rFonts w:ascii="Times New Roman" w:hAnsi="Times New Roman" w:cs="Times New Roman"/>
          <w:b/>
          <w:bCs/>
          <w:sz w:val="28"/>
          <w:szCs w:val="28"/>
        </w:rPr>
        <w:t>Area</w:t>
      </w:r>
      <w:r w:rsidRPr="00626BCE">
        <w:rPr>
          <w:rFonts w:ascii="Times New Roman" w:hAnsi="Times New Roman" w:cs="Times New Roman"/>
          <w:b/>
          <w:bCs/>
          <w:spacing w:val="-5"/>
          <w:sz w:val="28"/>
          <w:szCs w:val="28"/>
        </w:rPr>
        <w:t xml:space="preserve"> </w:t>
      </w:r>
      <w:r w:rsidRPr="00626BCE">
        <w:rPr>
          <w:rFonts w:ascii="Times New Roman" w:hAnsi="Times New Roman" w:cs="Times New Roman"/>
          <w:b/>
          <w:bCs/>
          <w:sz w:val="28"/>
          <w:szCs w:val="28"/>
        </w:rPr>
        <w:t>Health</w:t>
      </w:r>
      <w:r w:rsidRPr="00626BCE">
        <w:rPr>
          <w:rFonts w:ascii="Times New Roman" w:hAnsi="Times New Roman" w:cs="Times New Roman"/>
          <w:b/>
          <w:bCs/>
          <w:spacing w:val="-2"/>
          <w:sz w:val="28"/>
          <w:szCs w:val="28"/>
        </w:rPr>
        <w:t xml:space="preserve"> </w:t>
      </w:r>
      <w:r w:rsidRPr="00626BCE">
        <w:rPr>
          <w:rFonts w:ascii="Times New Roman" w:hAnsi="Times New Roman" w:cs="Times New Roman"/>
          <w:b/>
          <w:bCs/>
          <w:sz w:val="28"/>
          <w:szCs w:val="28"/>
        </w:rPr>
        <w:t>Education</w:t>
      </w:r>
      <w:r w:rsidRPr="00626BCE">
        <w:rPr>
          <w:rFonts w:ascii="Times New Roman" w:hAnsi="Times New Roman" w:cs="Times New Roman"/>
          <w:b/>
          <w:bCs/>
          <w:spacing w:val="-1"/>
          <w:sz w:val="28"/>
          <w:szCs w:val="28"/>
        </w:rPr>
        <w:t xml:space="preserve"> </w:t>
      </w:r>
      <w:r w:rsidRPr="00626BCE">
        <w:rPr>
          <w:rFonts w:ascii="Times New Roman" w:hAnsi="Times New Roman" w:cs="Times New Roman"/>
          <w:b/>
          <w:bCs/>
          <w:sz w:val="28"/>
          <w:szCs w:val="28"/>
        </w:rPr>
        <w:t>Center</w:t>
      </w:r>
    </w:p>
    <w:p w14:paraId="7308396A" w14:textId="6FBAA8C5" w:rsidR="006D7CE6" w:rsidRPr="00626BCE" w:rsidRDefault="00E405CE" w:rsidP="00626BCE">
      <w:pPr>
        <w:pStyle w:val="BodyText"/>
        <w:jc w:val="center"/>
        <w:rPr>
          <w:rFonts w:ascii="Times New Roman" w:hAnsi="Times New Roman" w:cs="Times New Roman"/>
          <w:i/>
        </w:rPr>
      </w:pPr>
      <w:r w:rsidRPr="00626BCE">
        <w:rPr>
          <w:rFonts w:ascii="Times New Roman" w:hAnsi="Times New Roman" w:cs="Times New Roman"/>
          <w:i/>
        </w:rPr>
        <w:t>RECRUIT</w:t>
      </w:r>
      <w:r w:rsidRPr="00626BCE">
        <w:rPr>
          <w:rFonts w:ascii="Times New Roman" w:hAnsi="Times New Roman" w:cs="Times New Roman"/>
          <w:i/>
          <w:spacing w:val="-2"/>
        </w:rPr>
        <w:t xml:space="preserve"> </w:t>
      </w:r>
      <w:r w:rsidRPr="00626BCE">
        <w:rPr>
          <w:rFonts w:ascii="Times New Roman" w:hAnsi="Times New Roman" w:cs="Times New Roman"/>
          <w:i/>
        </w:rPr>
        <w:t>*</w:t>
      </w:r>
      <w:r w:rsidRPr="00626BCE">
        <w:rPr>
          <w:rFonts w:ascii="Times New Roman" w:hAnsi="Times New Roman" w:cs="Times New Roman"/>
          <w:i/>
          <w:spacing w:val="-1"/>
        </w:rPr>
        <w:t xml:space="preserve"> </w:t>
      </w:r>
      <w:r w:rsidRPr="00626BCE">
        <w:rPr>
          <w:rFonts w:ascii="Times New Roman" w:hAnsi="Times New Roman" w:cs="Times New Roman"/>
          <w:i/>
        </w:rPr>
        <w:t>TRAIN</w:t>
      </w:r>
      <w:r w:rsidRPr="00626BCE">
        <w:rPr>
          <w:rFonts w:ascii="Times New Roman" w:hAnsi="Times New Roman" w:cs="Times New Roman"/>
          <w:i/>
          <w:spacing w:val="-3"/>
        </w:rPr>
        <w:t xml:space="preserve"> </w:t>
      </w:r>
      <w:r w:rsidRPr="00626BCE">
        <w:rPr>
          <w:rFonts w:ascii="Times New Roman" w:hAnsi="Times New Roman" w:cs="Times New Roman"/>
          <w:i/>
        </w:rPr>
        <w:t>*</w:t>
      </w:r>
      <w:r w:rsidRPr="00626BCE">
        <w:rPr>
          <w:rFonts w:ascii="Times New Roman" w:hAnsi="Times New Roman" w:cs="Times New Roman"/>
          <w:i/>
          <w:spacing w:val="-1"/>
        </w:rPr>
        <w:t xml:space="preserve"> </w:t>
      </w:r>
      <w:r w:rsidRPr="00626BCE">
        <w:rPr>
          <w:rFonts w:ascii="Times New Roman" w:hAnsi="Times New Roman" w:cs="Times New Roman"/>
          <w:i/>
        </w:rPr>
        <w:t>RETAIN</w:t>
      </w:r>
    </w:p>
    <w:p w14:paraId="66E97B09" w14:textId="77777777" w:rsidR="0000032A" w:rsidRPr="00626BCE" w:rsidRDefault="0000032A" w:rsidP="00626BCE">
      <w:pPr>
        <w:pStyle w:val="BodyText"/>
        <w:jc w:val="center"/>
        <w:rPr>
          <w:rFonts w:ascii="Times New Roman" w:hAnsi="Times New Roman" w:cs="Times New Roman"/>
          <w:i/>
        </w:rPr>
      </w:pPr>
    </w:p>
    <w:p w14:paraId="5B503BF7" w14:textId="500AFF40" w:rsidR="00D94A01" w:rsidRDefault="00DF0D7C" w:rsidP="00626BCE">
      <w:pPr>
        <w:pStyle w:val="BodyText"/>
        <w:jc w:val="center"/>
        <w:rPr>
          <w:rFonts w:ascii="Times New Roman" w:hAnsi="Times New Roman" w:cs="Times New Roman"/>
        </w:rPr>
      </w:pPr>
      <w:r>
        <w:rPr>
          <w:rFonts w:ascii="Times New Roman" w:hAnsi="Times New Roman" w:cs="Times New Roman"/>
        </w:rPr>
        <w:t>Maternity</w:t>
      </w:r>
      <w:r w:rsidR="00D94A01">
        <w:rPr>
          <w:rFonts w:ascii="Times New Roman" w:hAnsi="Times New Roman" w:cs="Times New Roman"/>
        </w:rPr>
        <w:t xml:space="preserve"> </w:t>
      </w:r>
      <w:r w:rsidR="000F549F" w:rsidRPr="00626BCE">
        <w:rPr>
          <w:rFonts w:ascii="Times New Roman" w:hAnsi="Times New Roman" w:cs="Times New Roman"/>
        </w:rPr>
        <w:t>Community Health Worker</w:t>
      </w:r>
      <w:r w:rsidR="00D94A01">
        <w:rPr>
          <w:rFonts w:ascii="Times New Roman" w:hAnsi="Times New Roman" w:cs="Times New Roman"/>
        </w:rPr>
        <w:t xml:space="preserve"> </w:t>
      </w:r>
    </w:p>
    <w:p w14:paraId="638E2F8D" w14:textId="0D278582" w:rsidR="0000032A" w:rsidRDefault="00AE2634" w:rsidP="00626BCE">
      <w:pPr>
        <w:pStyle w:val="BodyText"/>
        <w:jc w:val="center"/>
        <w:rPr>
          <w:rFonts w:ascii="Times New Roman" w:hAnsi="Times New Roman" w:cs="Times New Roman"/>
        </w:rPr>
      </w:pPr>
      <w:r>
        <w:rPr>
          <w:rFonts w:ascii="Times New Roman" w:hAnsi="Times New Roman" w:cs="Times New Roman"/>
        </w:rPr>
        <w:t>McKeesport</w:t>
      </w:r>
    </w:p>
    <w:p w14:paraId="7308396C" w14:textId="27B1DF5F" w:rsidR="006D7CE6" w:rsidRPr="00626BCE" w:rsidRDefault="003F3D35" w:rsidP="00626BCE">
      <w:pPr>
        <w:pStyle w:val="BodyText"/>
        <w:jc w:val="center"/>
        <w:rPr>
          <w:rFonts w:ascii="Times New Roman" w:hAnsi="Times New Roman" w:cs="Times New Roman"/>
        </w:rPr>
      </w:pPr>
      <w:r>
        <w:rPr>
          <w:rFonts w:ascii="Times New Roman" w:hAnsi="Times New Roman" w:cs="Times New Roman"/>
        </w:rPr>
        <w:t>Two</w:t>
      </w:r>
      <w:r w:rsidR="00D45BFE">
        <w:rPr>
          <w:rFonts w:ascii="Times New Roman" w:hAnsi="Times New Roman" w:cs="Times New Roman"/>
        </w:rPr>
        <w:t xml:space="preserve">-Year </w:t>
      </w:r>
      <w:r w:rsidR="00E405CE" w:rsidRPr="00626BCE">
        <w:rPr>
          <w:rFonts w:ascii="Times New Roman" w:hAnsi="Times New Roman" w:cs="Times New Roman"/>
        </w:rPr>
        <w:t>Grant</w:t>
      </w:r>
      <w:r w:rsidR="00E405CE" w:rsidRPr="00626BCE">
        <w:rPr>
          <w:rFonts w:ascii="Times New Roman" w:hAnsi="Times New Roman" w:cs="Times New Roman"/>
          <w:spacing w:val="-2"/>
        </w:rPr>
        <w:t xml:space="preserve"> </w:t>
      </w:r>
      <w:r w:rsidR="00E405CE" w:rsidRPr="00626BCE">
        <w:rPr>
          <w:rFonts w:ascii="Times New Roman" w:hAnsi="Times New Roman" w:cs="Times New Roman"/>
        </w:rPr>
        <w:t>Funded</w:t>
      </w:r>
      <w:r w:rsidR="00E405CE" w:rsidRPr="00626BCE">
        <w:rPr>
          <w:rFonts w:ascii="Times New Roman" w:hAnsi="Times New Roman" w:cs="Times New Roman"/>
          <w:spacing w:val="-2"/>
        </w:rPr>
        <w:t xml:space="preserve"> </w:t>
      </w:r>
      <w:r w:rsidR="00E405CE" w:rsidRPr="00626BCE">
        <w:rPr>
          <w:rFonts w:ascii="Times New Roman" w:hAnsi="Times New Roman" w:cs="Times New Roman"/>
        </w:rPr>
        <w:t>Position</w:t>
      </w:r>
    </w:p>
    <w:p w14:paraId="7308396D" w14:textId="1EEAA39E" w:rsidR="006D7CE6" w:rsidRPr="00626BCE" w:rsidRDefault="006D7CE6" w:rsidP="00626BCE">
      <w:pPr>
        <w:pStyle w:val="BodyText"/>
        <w:rPr>
          <w:rFonts w:ascii="Times New Roman" w:hAnsi="Times New Roman" w:cs="Times New Roman"/>
        </w:rPr>
      </w:pPr>
    </w:p>
    <w:p w14:paraId="2A93B972" w14:textId="77777777" w:rsidR="0000032A" w:rsidRPr="00626BCE" w:rsidRDefault="0000032A" w:rsidP="00626BCE">
      <w:pPr>
        <w:pStyle w:val="BodyText"/>
        <w:rPr>
          <w:rFonts w:ascii="Times New Roman" w:hAnsi="Times New Roman" w:cs="Times New Roman"/>
        </w:rPr>
      </w:pPr>
    </w:p>
    <w:p w14:paraId="76A3723C" w14:textId="153808E8" w:rsidR="00D423D2" w:rsidRDefault="00D423D2" w:rsidP="00626BCE">
      <w:pPr>
        <w:pStyle w:val="BodyText"/>
        <w:rPr>
          <w:rFonts w:ascii="Times New Roman" w:hAnsi="Times New Roman" w:cs="Times New Roman"/>
          <w:bCs/>
        </w:rPr>
      </w:pPr>
      <w:r w:rsidRPr="00E3495D">
        <w:rPr>
          <w:rFonts w:ascii="Times New Roman" w:hAnsi="Times New Roman" w:cs="Times New Roman"/>
          <w:bCs/>
        </w:rPr>
        <w:t xml:space="preserve">Annual Salary Range: </w:t>
      </w:r>
      <w:r w:rsidR="00763163">
        <w:rPr>
          <w:rFonts w:ascii="Times New Roman" w:hAnsi="Times New Roman" w:cs="Times New Roman"/>
          <w:bCs/>
        </w:rPr>
        <w:t>$37,000 – 42,000</w:t>
      </w:r>
    </w:p>
    <w:p w14:paraId="21BA7856" w14:textId="09A73CBC" w:rsidR="00763163" w:rsidRDefault="00763163" w:rsidP="00626BCE">
      <w:pPr>
        <w:pStyle w:val="BodyText"/>
        <w:rPr>
          <w:rFonts w:ascii="Times New Roman" w:hAnsi="Times New Roman" w:cs="Times New Roman"/>
          <w:bCs/>
        </w:rPr>
      </w:pPr>
    </w:p>
    <w:p w14:paraId="5CBFBCFA" w14:textId="77777777" w:rsidR="00763163" w:rsidRDefault="00763163" w:rsidP="00626BCE">
      <w:pPr>
        <w:pStyle w:val="BodyText"/>
        <w:rPr>
          <w:rFonts w:ascii="Times New Roman" w:hAnsi="Times New Roman" w:cs="Times New Roman"/>
          <w:bCs/>
        </w:rPr>
      </w:pPr>
      <w:r>
        <w:rPr>
          <w:rFonts w:ascii="Times New Roman" w:hAnsi="Times New Roman" w:cs="Times New Roman"/>
          <w:bCs/>
        </w:rPr>
        <w:t xml:space="preserve">Please submit a resume and a brief (no more than one page) response to the following question: Why I want to work with pregnant mothers in McKeesport? </w:t>
      </w:r>
    </w:p>
    <w:p w14:paraId="6FD1A254" w14:textId="7BA7646B" w:rsidR="00763163" w:rsidRPr="00E3495D" w:rsidRDefault="00763163" w:rsidP="00626BCE">
      <w:pPr>
        <w:pStyle w:val="BodyText"/>
        <w:rPr>
          <w:rFonts w:ascii="Times New Roman" w:hAnsi="Times New Roman" w:cs="Times New Roman"/>
          <w:bCs/>
        </w:rPr>
      </w:pPr>
      <w:r>
        <w:rPr>
          <w:rFonts w:ascii="Times New Roman" w:hAnsi="Times New Roman" w:cs="Times New Roman"/>
          <w:bCs/>
        </w:rPr>
        <w:t>Submit to Mike Bowersox at mbowersox@southwestahec.org</w:t>
      </w:r>
    </w:p>
    <w:p w14:paraId="141766F1" w14:textId="77777777" w:rsidR="00D423D2" w:rsidRDefault="00D423D2" w:rsidP="00626BCE">
      <w:pPr>
        <w:pStyle w:val="BodyText"/>
        <w:rPr>
          <w:rFonts w:ascii="Times New Roman" w:hAnsi="Times New Roman" w:cs="Times New Roman"/>
          <w:b/>
          <w:bCs/>
          <w:u w:val="single"/>
        </w:rPr>
      </w:pPr>
    </w:p>
    <w:p w14:paraId="7308396E" w14:textId="7C134E60" w:rsidR="006D7CE6" w:rsidRDefault="00D45BFE" w:rsidP="00626BCE">
      <w:pPr>
        <w:pStyle w:val="BodyText"/>
        <w:rPr>
          <w:rFonts w:ascii="Times New Roman" w:hAnsi="Times New Roman" w:cs="Times New Roman"/>
          <w:b/>
          <w:bCs/>
          <w:u w:val="single"/>
        </w:rPr>
      </w:pPr>
      <w:r>
        <w:rPr>
          <w:rFonts w:ascii="Times New Roman" w:hAnsi="Times New Roman" w:cs="Times New Roman"/>
          <w:b/>
          <w:bCs/>
          <w:u w:val="single"/>
        </w:rPr>
        <w:t>Position</w:t>
      </w:r>
      <w:r w:rsidR="00E405CE" w:rsidRPr="009E31DA">
        <w:rPr>
          <w:rFonts w:ascii="Times New Roman" w:hAnsi="Times New Roman" w:cs="Times New Roman"/>
          <w:b/>
          <w:bCs/>
          <w:spacing w:val="-2"/>
          <w:u w:val="single"/>
        </w:rPr>
        <w:t xml:space="preserve"> </w:t>
      </w:r>
      <w:r w:rsidR="00E405CE" w:rsidRPr="009E31DA">
        <w:rPr>
          <w:rFonts w:ascii="Times New Roman" w:hAnsi="Times New Roman" w:cs="Times New Roman"/>
          <w:b/>
          <w:bCs/>
          <w:u w:val="single"/>
        </w:rPr>
        <w:t>Summary</w:t>
      </w:r>
    </w:p>
    <w:p w14:paraId="0BB2ACDE" w14:textId="77777777" w:rsidR="00E1224A" w:rsidRDefault="00E1224A" w:rsidP="00626BCE">
      <w:pPr>
        <w:pStyle w:val="BodyText"/>
        <w:rPr>
          <w:rFonts w:ascii="Times New Roman" w:hAnsi="Times New Roman" w:cs="Times New Roman"/>
          <w:b/>
          <w:bCs/>
          <w:u w:val="single"/>
        </w:rPr>
      </w:pPr>
    </w:p>
    <w:p w14:paraId="73FF74C4" w14:textId="780AFF7A" w:rsidR="00D45BFE" w:rsidRDefault="0043156B" w:rsidP="0043156B">
      <w:pPr>
        <w:pStyle w:val="BodyText"/>
        <w:ind w:left="810" w:firstLine="9"/>
        <w:rPr>
          <w:rFonts w:ascii="Times New Roman" w:hAnsi="Times New Roman" w:cs="Times New Roman"/>
        </w:rPr>
      </w:pPr>
      <w:r w:rsidRPr="0043156B">
        <w:rPr>
          <w:rFonts w:ascii="Times New Roman" w:hAnsi="Times New Roman" w:cs="Times New Roman"/>
        </w:rPr>
        <w:t xml:space="preserve">The Community Health Worker (CHW) is a trusted member of the local community who helps the community improve their health through a range of outreach, education, prevention and patient navigation service activities. They seek to promote the community's voice within the health care system, while playing an active role on patients’ care teams. The CHW will have a regular presence in the community they serve and will provide patient support in accessing and using appropriate medical and </w:t>
      </w:r>
      <w:r w:rsidR="005624A0">
        <w:rPr>
          <w:rFonts w:ascii="Times New Roman" w:hAnsi="Times New Roman" w:cs="Times New Roman"/>
        </w:rPr>
        <w:t>mental</w:t>
      </w:r>
      <w:r w:rsidRPr="0043156B">
        <w:rPr>
          <w:rFonts w:ascii="Times New Roman" w:hAnsi="Times New Roman" w:cs="Times New Roman"/>
        </w:rPr>
        <w:t xml:space="preserve"> health care as well as specialty services, and help improve their understanding of chronic disease management and preventive health care. The CHW </w:t>
      </w:r>
      <w:r w:rsidR="005624A0">
        <w:rPr>
          <w:rFonts w:ascii="Times New Roman" w:hAnsi="Times New Roman" w:cs="Times New Roman"/>
        </w:rPr>
        <w:t>is</w:t>
      </w:r>
      <w:r w:rsidRPr="0043156B">
        <w:rPr>
          <w:rFonts w:ascii="Times New Roman" w:hAnsi="Times New Roman" w:cs="Times New Roman"/>
        </w:rPr>
        <w:t xml:space="preserve"> a “natural helper” in the local community, exhibiting good rapport with patients, as well as acting as a liaison among individuals, the health center and area social service providers. The CHW will have the skills and life experience necessary to understand what patients are going through in relation to health</w:t>
      </w:r>
      <w:r w:rsidR="005624A0">
        <w:rPr>
          <w:rFonts w:ascii="Times New Roman" w:hAnsi="Times New Roman" w:cs="Times New Roman"/>
        </w:rPr>
        <w:t xml:space="preserve"> and social</w:t>
      </w:r>
      <w:r w:rsidRPr="0043156B">
        <w:rPr>
          <w:rFonts w:ascii="Times New Roman" w:hAnsi="Times New Roman" w:cs="Times New Roman"/>
        </w:rPr>
        <w:t xml:space="preserve"> challenges, and will help them get through difficult times. </w:t>
      </w:r>
    </w:p>
    <w:p w14:paraId="66607BAA" w14:textId="1E751BB3" w:rsidR="0043156B" w:rsidRDefault="0043156B" w:rsidP="0043156B">
      <w:pPr>
        <w:pStyle w:val="BodyText"/>
        <w:ind w:left="810" w:firstLine="9"/>
        <w:rPr>
          <w:rFonts w:ascii="Times New Roman" w:hAnsi="Times New Roman" w:cs="Times New Roman"/>
        </w:rPr>
      </w:pPr>
    </w:p>
    <w:p w14:paraId="47C7A1F7" w14:textId="1C7915C3" w:rsidR="0043156B" w:rsidRDefault="0043156B" w:rsidP="00E1224A">
      <w:pPr>
        <w:pStyle w:val="BodyText"/>
        <w:ind w:left="810" w:firstLine="9"/>
        <w:rPr>
          <w:rFonts w:ascii="Times New Roman" w:hAnsi="Times New Roman" w:cs="Times New Roman"/>
        </w:rPr>
      </w:pPr>
      <w:r>
        <w:rPr>
          <w:rFonts w:ascii="Times New Roman" w:hAnsi="Times New Roman" w:cs="Times New Roman"/>
        </w:rPr>
        <w:t xml:space="preserve">This position is part of a Community Based Care Management Program (CBCM) partnership between UPMC For You </w:t>
      </w:r>
      <w:r w:rsidR="00E1224A">
        <w:rPr>
          <w:rFonts w:ascii="Times New Roman" w:hAnsi="Times New Roman" w:cs="Times New Roman"/>
        </w:rPr>
        <w:t xml:space="preserve">(UPMCFY) </w:t>
      </w:r>
      <w:r>
        <w:rPr>
          <w:rFonts w:ascii="Times New Roman" w:hAnsi="Times New Roman" w:cs="Times New Roman"/>
        </w:rPr>
        <w:t>and Southwest PA Area Health Education Center</w:t>
      </w:r>
      <w:r w:rsidR="003F3D35">
        <w:rPr>
          <w:rFonts w:ascii="Times New Roman" w:hAnsi="Times New Roman" w:cs="Times New Roman"/>
        </w:rPr>
        <w:t xml:space="preserve"> (AHEC)</w:t>
      </w:r>
      <w:r>
        <w:rPr>
          <w:rFonts w:ascii="Times New Roman" w:hAnsi="Times New Roman" w:cs="Times New Roman"/>
        </w:rPr>
        <w:t xml:space="preserve">. </w:t>
      </w:r>
      <w:r w:rsidR="00DF0D7C" w:rsidRPr="00DF0D7C">
        <w:rPr>
          <w:rFonts w:ascii="Times New Roman" w:hAnsi="Times New Roman" w:cs="Times New Roman"/>
        </w:rPr>
        <w:t xml:space="preserve">The Maternity CHW will </w:t>
      </w:r>
      <w:r w:rsidR="003F3D35">
        <w:rPr>
          <w:rFonts w:ascii="Times New Roman" w:hAnsi="Times New Roman" w:cs="Times New Roman"/>
        </w:rPr>
        <w:t xml:space="preserve">be reaching out and meeting with UPMCFY </w:t>
      </w:r>
      <w:r w:rsidR="00DF0D7C" w:rsidRPr="00DF0D7C">
        <w:rPr>
          <w:rFonts w:ascii="Times New Roman" w:hAnsi="Times New Roman" w:cs="Times New Roman"/>
        </w:rPr>
        <w:t xml:space="preserve">members living in the McKeesport area. The CHW will work with </w:t>
      </w:r>
      <w:r w:rsidR="00AE2634">
        <w:rPr>
          <w:rFonts w:ascii="Times New Roman" w:hAnsi="Times New Roman" w:cs="Times New Roman"/>
        </w:rPr>
        <w:t>health</w:t>
      </w:r>
      <w:r w:rsidR="00DF0D7C" w:rsidRPr="00DF0D7C">
        <w:rPr>
          <w:rFonts w:ascii="Times New Roman" w:hAnsi="Times New Roman" w:cs="Times New Roman"/>
        </w:rPr>
        <w:t xml:space="preserve"> clinics and local community-based organization to develop a community presence. Through this community presence, the CHW will identify UPMC f</w:t>
      </w:r>
      <w:r w:rsidR="003F3D35">
        <w:rPr>
          <w:rFonts w:ascii="Times New Roman" w:hAnsi="Times New Roman" w:cs="Times New Roman"/>
        </w:rPr>
        <w:t>or You</w:t>
      </w:r>
      <w:r w:rsidR="00DF0D7C" w:rsidRPr="00DF0D7C">
        <w:rPr>
          <w:rFonts w:ascii="Times New Roman" w:hAnsi="Times New Roman" w:cs="Times New Roman"/>
        </w:rPr>
        <w:t xml:space="preserve"> maternity members with a focus on those early in pregnancy and those who are not currently accessing care. The CHW will offer support services, including but not limited to </w:t>
      </w:r>
      <w:r w:rsidR="003F3D35">
        <w:rPr>
          <w:rFonts w:ascii="Times New Roman" w:hAnsi="Times New Roman" w:cs="Times New Roman"/>
        </w:rPr>
        <w:t xml:space="preserve">connecting members to basic needs services, </w:t>
      </w:r>
      <w:r w:rsidR="00DF0D7C" w:rsidRPr="00DF0D7C">
        <w:rPr>
          <w:rFonts w:ascii="Times New Roman" w:hAnsi="Times New Roman" w:cs="Times New Roman"/>
        </w:rPr>
        <w:t>social determinants of health navigation</w:t>
      </w:r>
      <w:r w:rsidR="003F3D35">
        <w:rPr>
          <w:rFonts w:ascii="Times New Roman" w:hAnsi="Times New Roman" w:cs="Times New Roman"/>
        </w:rPr>
        <w:t>, and connecting and coordinating access to perinatal care providers</w:t>
      </w:r>
      <w:r w:rsidR="00DF0D7C" w:rsidRPr="00DF0D7C">
        <w:rPr>
          <w:rFonts w:ascii="Times New Roman" w:hAnsi="Times New Roman" w:cs="Times New Roman"/>
        </w:rPr>
        <w:t>. CHWs will work in collaboration with UPMC Maternity Care Management team to maximize the benefits and access to care for members. CHW will maintain a relationship over time, as appropriate to the needs of the member.</w:t>
      </w:r>
    </w:p>
    <w:p w14:paraId="35D28510" w14:textId="77777777" w:rsidR="003F3D35" w:rsidRDefault="003F3D35" w:rsidP="003F3D35">
      <w:pPr>
        <w:pStyle w:val="BodyText"/>
        <w:ind w:left="0" w:firstLine="0"/>
        <w:rPr>
          <w:rFonts w:ascii="Times New Roman" w:hAnsi="Times New Roman" w:cs="Times New Roman"/>
        </w:rPr>
      </w:pPr>
    </w:p>
    <w:p w14:paraId="38739286" w14:textId="77777777" w:rsidR="00227FBD" w:rsidRDefault="00227FBD" w:rsidP="001D2C76">
      <w:pPr>
        <w:pStyle w:val="BodyText"/>
        <w:ind w:left="0" w:firstLine="0"/>
        <w:rPr>
          <w:rFonts w:ascii="Times New Roman" w:hAnsi="Times New Roman" w:cs="Times New Roman"/>
        </w:rPr>
      </w:pPr>
    </w:p>
    <w:p w14:paraId="73083972" w14:textId="77777777" w:rsidR="006D7CE6" w:rsidRPr="009E31DA" w:rsidRDefault="00E405CE" w:rsidP="00626BCE">
      <w:pPr>
        <w:pStyle w:val="BodyText"/>
        <w:rPr>
          <w:rFonts w:ascii="Times New Roman" w:hAnsi="Times New Roman" w:cs="Times New Roman"/>
          <w:b/>
          <w:bCs/>
          <w:u w:val="single"/>
        </w:rPr>
      </w:pPr>
      <w:r w:rsidRPr="009E31DA">
        <w:rPr>
          <w:rFonts w:ascii="Times New Roman" w:hAnsi="Times New Roman" w:cs="Times New Roman"/>
          <w:b/>
          <w:bCs/>
          <w:u w:val="single"/>
        </w:rPr>
        <w:t>Specific</w:t>
      </w:r>
      <w:r w:rsidRPr="009E31DA">
        <w:rPr>
          <w:rFonts w:ascii="Times New Roman" w:hAnsi="Times New Roman" w:cs="Times New Roman"/>
          <w:b/>
          <w:bCs/>
          <w:spacing w:val="-6"/>
          <w:u w:val="single"/>
        </w:rPr>
        <w:t xml:space="preserve"> </w:t>
      </w:r>
      <w:r w:rsidRPr="009E31DA">
        <w:rPr>
          <w:rFonts w:ascii="Times New Roman" w:hAnsi="Times New Roman" w:cs="Times New Roman"/>
          <w:b/>
          <w:bCs/>
          <w:u w:val="single"/>
        </w:rPr>
        <w:t>Activities:</w:t>
      </w:r>
    </w:p>
    <w:p w14:paraId="3373B861" w14:textId="77777777" w:rsidR="006D7CE6" w:rsidRDefault="006D7CE6" w:rsidP="00626BCE">
      <w:pPr>
        <w:pStyle w:val="BodyText"/>
        <w:rPr>
          <w:rFonts w:ascii="Times New Roman" w:hAnsi="Times New Roman" w:cs="Times New Roman"/>
        </w:rPr>
      </w:pPr>
    </w:p>
    <w:p w14:paraId="773A343A" w14:textId="6AB2C6D8" w:rsidR="00E1224A"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Coordinat</w:t>
      </w:r>
      <w:r>
        <w:rPr>
          <w:rFonts w:ascii="Times New Roman" w:hAnsi="Times New Roman" w:cs="Times New Roman"/>
        </w:rPr>
        <w:t>e social determinant of health (</w:t>
      </w:r>
      <w:r w:rsidRPr="0043156B">
        <w:rPr>
          <w:rFonts w:ascii="Times New Roman" w:hAnsi="Times New Roman" w:cs="Times New Roman"/>
        </w:rPr>
        <w:t>SDOH</w:t>
      </w:r>
      <w:r>
        <w:rPr>
          <w:rFonts w:ascii="Times New Roman" w:hAnsi="Times New Roman" w:cs="Times New Roman"/>
        </w:rPr>
        <w:t>)</w:t>
      </w:r>
      <w:r w:rsidRPr="0043156B">
        <w:rPr>
          <w:rFonts w:ascii="Times New Roman" w:hAnsi="Times New Roman" w:cs="Times New Roman"/>
        </w:rPr>
        <w:t xml:space="preserve"> needs for </w:t>
      </w:r>
      <w:r w:rsidR="009A28F0">
        <w:rPr>
          <w:rFonts w:ascii="Times New Roman" w:hAnsi="Times New Roman" w:cs="Times New Roman"/>
        </w:rPr>
        <w:t xml:space="preserve">identified UPMCFY </w:t>
      </w:r>
      <w:r w:rsidRPr="0043156B">
        <w:rPr>
          <w:rFonts w:ascii="Times New Roman" w:hAnsi="Times New Roman" w:cs="Times New Roman"/>
        </w:rPr>
        <w:t>members.</w:t>
      </w:r>
    </w:p>
    <w:p w14:paraId="7AD4914E" w14:textId="02E9934A" w:rsidR="009A28F0" w:rsidRPr="0043156B" w:rsidRDefault="009A28F0" w:rsidP="00E1224A">
      <w:pPr>
        <w:pStyle w:val="BodyText"/>
        <w:numPr>
          <w:ilvl w:val="0"/>
          <w:numId w:val="9"/>
        </w:numPr>
        <w:rPr>
          <w:rFonts w:ascii="Times New Roman" w:hAnsi="Times New Roman" w:cs="Times New Roman"/>
        </w:rPr>
      </w:pPr>
      <w:r w:rsidRPr="009A28F0">
        <w:rPr>
          <w:rFonts w:ascii="Times New Roman" w:hAnsi="Times New Roman" w:cs="Times New Roman"/>
        </w:rPr>
        <w:t>Enhance patient</w:t>
      </w:r>
      <w:r>
        <w:rPr>
          <w:rFonts w:ascii="Times New Roman" w:hAnsi="Times New Roman" w:cs="Times New Roman"/>
        </w:rPr>
        <w:t>’</w:t>
      </w:r>
      <w:r w:rsidRPr="009A28F0">
        <w:rPr>
          <w:rFonts w:ascii="Times New Roman" w:hAnsi="Times New Roman" w:cs="Times New Roman"/>
        </w:rPr>
        <w:t>s and family’s ability to effectively communicate with healthcare providers and understanding to carry out healthcare providers’ advice.</w:t>
      </w:r>
    </w:p>
    <w:p w14:paraId="0EF27F66" w14:textId="77777777" w:rsidR="00E1224A" w:rsidRPr="0043156B"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Coordinate access to primary and specialty care services.</w:t>
      </w:r>
    </w:p>
    <w:p w14:paraId="1F6C86A2" w14:textId="611AAE89" w:rsidR="00E1224A" w:rsidRPr="0043156B"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Complet</w:t>
      </w:r>
      <w:r>
        <w:rPr>
          <w:rFonts w:ascii="Times New Roman" w:hAnsi="Times New Roman" w:cs="Times New Roman"/>
        </w:rPr>
        <w:t>e</w:t>
      </w:r>
      <w:r w:rsidRPr="0043156B">
        <w:rPr>
          <w:rFonts w:ascii="Times New Roman" w:hAnsi="Times New Roman" w:cs="Times New Roman"/>
        </w:rPr>
        <w:t xml:space="preserve"> member referrals to other key services, such as UPMCFY Care Managers and</w:t>
      </w:r>
    </w:p>
    <w:p w14:paraId="2175C4A7" w14:textId="77777777" w:rsidR="00E1224A" w:rsidRPr="0043156B" w:rsidRDefault="00E1224A" w:rsidP="00E1224A">
      <w:pPr>
        <w:pStyle w:val="BodyText"/>
        <w:ind w:left="1539" w:firstLine="0"/>
        <w:rPr>
          <w:rFonts w:ascii="Times New Roman" w:hAnsi="Times New Roman" w:cs="Times New Roman"/>
        </w:rPr>
      </w:pPr>
      <w:r w:rsidRPr="0043156B">
        <w:rPr>
          <w:rFonts w:ascii="Times New Roman" w:hAnsi="Times New Roman" w:cs="Times New Roman"/>
        </w:rPr>
        <w:lastRenderedPageBreak/>
        <w:t>other organizations that coordinate SDOH services, as needed.</w:t>
      </w:r>
    </w:p>
    <w:p w14:paraId="3E05FF4D" w14:textId="7D58DF0C" w:rsidR="00E1224A" w:rsidRPr="0043156B" w:rsidRDefault="00E1224A" w:rsidP="00E1224A">
      <w:pPr>
        <w:pStyle w:val="BodyText"/>
        <w:numPr>
          <w:ilvl w:val="0"/>
          <w:numId w:val="9"/>
        </w:numPr>
        <w:rPr>
          <w:rFonts w:ascii="Times New Roman" w:hAnsi="Times New Roman" w:cs="Times New Roman"/>
        </w:rPr>
      </w:pPr>
      <w:r w:rsidRPr="0043156B">
        <w:rPr>
          <w:rFonts w:ascii="Times New Roman" w:hAnsi="Times New Roman" w:cs="Times New Roman"/>
        </w:rPr>
        <w:t>Provid</w:t>
      </w:r>
      <w:r w:rsidR="009A28F0">
        <w:rPr>
          <w:rFonts w:ascii="Times New Roman" w:hAnsi="Times New Roman" w:cs="Times New Roman"/>
        </w:rPr>
        <w:t>e</w:t>
      </w:r>
      <w:r w:rsidRPr="0043156B">
        <w:rPr>
          <w:rFonts w:ascii="Times New Roman" w:hAnsi="Times New Roman" w:cs="Times New Roman"/>
        </w:rPr>
        <w:t xml:space="preserve"> monthly check-ins with UPMCFY and submitting data tracking for all members</w:t>
      </w:r>
    </w:p>
    <w:p w14:paraId="74E591E2" w14:textId="0292DD2A" w:rsidR="00E1224A" w:rsidRDefault="00E1224A" w:rsidP="00E1224A">
      <w:pPr>
        <w:pStyle w:val="BodyText"/>
        <w:ind w:left="1539" w:firstLine="0"/>
        <w:rPr>
          <w:rFonts w:ascii="Times New Roman" w:hAnsi="Times New Roman" w:cs="Times New Roman"/>
        </w:rPr>
      </w:pPr>
      <w:r w:rsidRPr="0043156B">
        <w:rPr>
          <w:rFonts w:ascii="Times New Roman" w:hAnsi="Times New Roman" w:cs="Times New Roman"/>
        </w:rPr>
        <w:t>served including, but not limited to: Referral tracking, any screening or assessment information, any referrals made</w:t>
      </w:r>
      <w:r>
        <w:rPr>
          <w:rFonts w:ascii="Times New Roman" w:hAnsi="Times New Roman" w:cs="Times New Roman"/>
        </w:rPr>
        <w:t xml:space="preserve">, </w:t>
      </w:r>
      <w:r w:rsidRPr="0043156B">
        <w:rPr>
          <w:rFonts w:ascii="Times New Roman" w:hAnsi="Times New Roman" w:cs="Times New Roman"/>
        </w:rPr>
        <w:t>self</w:t>
      </w:r>
      <w:r>
        <w:rPr>
          <w:rFonts w:ascii="Times New Roman" w:hAnsi="Times New Roman" w:cs="Times New Roman"/>
        </w:rPr>
        <w:t>-</w:t>
      </w:r>
      <w:r w:rsidRPr="0043156B">
        <w:rPr>
          <w:rFonts w:ascii="Times New Roman" w:hAnsi="Times New Roman" w:cs="Times New Roman"/>
        </w:rPr>
        <w:t>reported member outcomes over time, any events organized, any community</w:t>
      </w:r>
      <w:r>
        <w:rPr>
          <w:rFonts w:ascii="Times New Roman" w:hAnsi="Times New Roman" w:cs="Times New Roman"/>
        </w:rPr>
        <w:t xml:space="preserve"> </w:t>
      </w:r>
      <w:r w:rsidRPr="0043156B">
        <w:rPr>
          <w:rFonts w:ascii="Times New Roman" w:hAnsi="Times New Roman" w:cs="Times New Roman"/>
        </w:rPr>
        <w:t>presentations given, hours worked.</w:t>
      </w:r>
    </w:p>
    <w:p w14:paraId="132767F1" w14:textId="11311236" w:rsid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Continuously expand knowledge and understanding of community resources, services and programs and connect patients to resources and/or entitlements as indicated assisting them in completing applications.</w:t>
      </w:r>
    </w:p>
    <w:p w14:paraId="650EA171" w14:textId="77777777" w:rsidR="00E1224A" w:rsidRPr="00E1224A" w:rsidRDefault="00E1224A" w:rsidP="00E1224A">
      <w:pPr>
        <w:pStyle w:val="ListParagraph"/>
        <w:numPr>
          <w:ilvl w:val="0"/>
          <w:numId w:val="9"/>
        </w:numPr>
        <w:rPr>
          <w:rFonts w:ascii="Times New Roman" w:hAnsi="Times New Roman" w:cs="Times New Roman"/>
          <w:sz w:val="24"/>
          <w:szCs w:val="24"/>
        </w:rPr>
      </w:pPr>
      <w:r w:rsidRPr="00E1224A">
        <w:rPr>
          <w:rFonts w:ascii="Times New Roman" w:hAnsi="Times New Roman" w:cs="Times New Roman"/>
          <w:sz w:val="24"/>
          <w:szCs w:val="24"/>
        </w:rPr>
        <w:t>Motivate patients to be active and engaged participants in their health by developing health management plans and goals including exercise and diet.</w:t>
      </w:r>
    </w:p>
    <w:p w14:paraId="619F443E" w14:textId="5571CDFD"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 xml:space="preserve">Collaborate with behavioral health and physical health care team regarding patients’ problems and needs. </w:t>
      </w:r>
    </w:p>
    <w:p w14:paraId="3609F955"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Maintain updated client records with plans and notes in the electronic health record.</w:t>
      </w:r>
    </w:p>
    <w:p w14:paraId="37AF008E"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Attend community meetings, health fairs and community advisory committee meetings to understand community issues or build relationships with community members.</w:t>
      </w:r>
    </w:p>
    <w:p w14:paraId="4FB516C9"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Conduct home visits for vulnerable patients such as those with chronic physical or mental illness, pregnant women, newborn infants, or other high-risk individuals to monitor their progress or assess their needs as indicated.</w:t>
      </w:r>
    </w:p>
    <w:p w14:paraId="7137F6A2"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Contact clients in person, by phone, or in writing to ensure they have completed required or recommended actions.  Assess barriers and connect to resources as appropriate.</w:t>
      </w:r>
    </w:p>
    <w:p w14:paraId="3A1A2CF3" w14:textId="77777777"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Provide feedback to health service providers regarding improving service accessibility or acceptability.</w:t>
      </w:r>
    </w:p>
    <w:p w14:paraId="2294650E" w14:textId="5AFFCC21" w:rsidR="00E1224A" w:rsidRPr="00E1224A" w:rsidRDefault="00E1224A" w:rsidP="00E1224A">
      <w:pPr>
        <w:pStyle w:val="BodyText"/>
        <w:numPr>
          <w:ilvl w:val="0"/>
          <w:numId w:val="9"/>
        </w:numPr>
        <w:rPr>
          <w:rFonts w:ascii="Times New Roman" w:hAnsi="Times New Roman" w:cs="Times New Roman"/>
        </w:rPr>
      </w:pPr>
      <w:r w:rsidRPr="00E1224A">
        <w:rPr>
          <w:rFonts w:ascii="Times New Roman" w:hAnsi="Times New Roman" w:cs="Times New Roman"/>
        </w:rPr>
        <w:t>Report incidences of child or elder abuse, neglect, or threats of harm to authorities and supervisor, as required.</w:t>
      </w:r>
    </w:p>
    <w:p w14:paraId="261A88C2" w14:textId="77777777" w:rsidR="00E1224A" w:rsidRDefault="00E1224A" w:rsidP="00E1224A">
      <w:pPr>
        <w:pStyle w:val="BodyText"/>
        <w:numPr>
          <w:ilvl w:val="0"/>
          <w:numId w:val="9"/>
        </w:numPr>
        <w:rPr>
          <w:rFonts w:ascii="Times New Roman" w:hAnsi="Times New Roman" w:cs="Times New Roman"/>
        </w:rPr>
      </w:pPr>
      <w:r>
        <w:rPr>
          <w:rFonts w:ascii="Times New Roman" w:hAnsi="Times New Roman" w:cs="Times New Roman"/>
        </w:rPr>
        <w:t>P</w:t>
      </w:r>
      <w:r w:rsidRPr="0043156B">
        <w:rPr>
          <w:rFonts w:ascii="Times New Roman" w:hAnsi="Times New Roman" w:cs="Times New Roman"/>
        </w:rPr>
        <w:t>erform such additional services as the Parties may mutually agree upon.</w:t>
      </w:r>
    </w:p>
    <w:p w14:paraId="73083989" w14:textId="0DDDE49B" w:rsidR="006D7CE6" w:rsidRDefault="006D7CE6" w:rsidP="009A28F0">
      <w:pPr>
        <w:pStyle w:val="BodyText"/>
        <w:ind w:left="0" w:firstLine="0"/>
        <w:rPr>
          <w:rFonts w:ascii="Times New Roman" w:hAnsi="Times New Roman" w:cs="Times New Roman"/>
        </w:rPr>
      </w:pPr>
    </w:p>
    <w:p w14:paraId="1497C6BC" w14:textId="77777777" w:rsidR="00D423D2" w:rsidRPr="00626BCE" w:rsidRDefault="00D423D2" w:rsidP="00626BCE">
      <w:pPr>
        <w:pStyle w:val="BodyText"/>
        <w:rPr>
          <w:rFonts w:ascii="Times New Roman" w:hAnsi="Times New Roman" w:cs="Times New Roman"/>
        </w:rPr>
      </w:pPr>
    </w:p>
    <w:p w14:paraId="4E523C3A" w14:textId="09F83BDB" w:rsidR="00D423D2" w:rsidRDefault="00D423D2" w:rsidP="00D423D2">
      <w:pPr>
        <w:pStyle w:val="BodyText"/>
        <w:rPr>
          <w:rFonts w:ascii="Times New Roman" w:hAnsi="Times New Roman" w:cs="Times New Roman"/>
          <w:b/>
          <w:u w:val="single"/>
        </w:rPr>
      </w:pPr>
      <w:r w:rsidRPr="0043156B">
        <w:rPr>
          <w:rFonts w:ascii="Times New Roman" w:hAnsi="Times New Roman" w:cs="Times New Roman"/>
          <w:b/>
          <w:u w:val="single"/>
        </w:rPr>
        <w:t>Knowledge, Skills, and Abilities:</w:t>
      </w:r>
    </w:p>
    <w:p w14:paraId="131CE4FA" w14:textId="77777777" w:rsidR="009A28F0" w:rsidRPr="0043156B" w:rsidRDefault="009A28F0" w:rsidP="00D423D2">
      <w:pPr>
        <w:pStyle w:val="BodyText"/>
        <w:rPr>
          <w:rFonts w:ascii="Times New Roman" w:hAnsi="Times New Roman" w:cs="Times New Roman"/>
          <w:b/>
          <w:u w:val="single"/>
        </w:rPr>
      </w:pPr>
    </w:p>
    <w:p w14:paraId="20FF676C" w14:textId="74E4B238" w:rsidR="00D423D2" w:rsidRDefault="00D423D2" w:rsidP="00D423D2">
      <w:pPr>
        <w:pStyle w:val="BodyText"/>
        <w:numPr>
          <w:ilvl w:val="0"/>
          <w:numId w:val="7"/>
        </w:numPr>
        <w:rPr>
          <w:rFonts w:ascii="Times New Roman" w:hAnsi="Times New Roman" w:cs="Times New Roman"/>
        </w:rPr>
      </w:pPr>
      <w:r w:rsidRPr="00D423D2">
        <w:rPr>
          <w:rFonts w:ascii="Times New Roman" w:hAnsi="Times New Roman" w:cs="Times New Roman"/>
        </w:rPr>
        <w:t>Applicants should consider themselves to have strong interpersonal, organizational, and collaboration skills</w:t>
      </w:r>
    </w:p>
    <w:p w14:paraId="0495FAB2" w14:textId="508E99F1" w:rsidR="009A28F0" w:rsidRDefault="009A28F0" w:rsidP="00D423D2">
      <w:pPr>
        <w:pStyle w:val="BodyText"/>
        <w:numPr>
          <w:ilvl w:val="0"/>
          <w:numId w:val="7"/>
        </w:numPr>
        <w:rPr>
          <w:rFonts w:ascii="Times New Roman" w:hAnsi="Times New Roman" w:cs="Times New Roman"/>
        </w:rPr>
      </w:pPr>
      <w:r>
        <w:rPr>
          <w:rFonts w:ascii="Times New Roman" w:hAnsi="Times New Roman" w:cs="Times New Roman"/>
        </w:rPr>
        <w:t>Live in or near the East Liberty community</w:t>
      </w:r>
    </w:p>
    <w:p w14:paraId="61504E14" w14:textId="4952F9B8" w:rsidR="009A28F0" w:rsidRPr="00D423D2" w:rsidRDefault="009A28F0" w:rsidP="00D423D2">
      <w:pPr>
        <w:pStyle w:val="BodyText"/>
        <w:numPr>
          <w:ilvl w:val="0"/>
          <w:numId w:val="7"/>
        </w:numPr>
        <w:rPr>
          <w:rFonts w:ascii="Times New Roman" w:hAnsi="Times New Roman" w:cs="Times New Roman"/>
        </w:rPr>
      </w:pPr>
      <w:r>
        <w:rPr>
          <w:rFonts w:ascii="Times New Roman" w:hAnsi="Times New Roman" w:cs="Times New Roman"/>
        </w:rPr>
        <w:t>Complete the 100-hour CHW training course via AHEC</w:t>
      </w:r>
    </w:p>
    <w:p w14:paraId="10B97F79" w14:textId="0A7E0FE2" w:rsidR="00D423D2" w:rsidRPr="00D423D2" w:rsidRDefault="00D423D2" w:rsidP="00D423D2">
      <w:pPr>
        <w:pStyle w:val="BodyText"/>
        <w:numPr>
          <w:ilvl w:val="0"/>
          <w:numId w:val="7"/>
        </w:numPr>
        <w:rPr>
          <w:rFonts w:ascii="Times New Roman" w:hAnsi="Times New Roman" w:cs="Times New Roman"/>
        </w:rPr>
      </w:pPr>
      <w:r w:rsidRPr="00D423D2">
        <w:rPr>
          <w:rFonts w:ascii="Times New Roman" w:hAnsi="Times New Roman" w:cs="Times New Roman"/>
        </w:rPr>
        <w:t>Skills in effective oral and written communication</w:t>
      </w:r>
    </w:p>
    <w:p w14:paraId="1B969D85" w14:textId="77777777" w:rsidR="00D423D2" w:rsidRPr="00D423D2" w:rsidRDefault="00D423D2" w:rsidP="009A28F0">
      <w:pPr>
        <w:pStyle w:val="BodyText"/>
        <w:numPr>
          <w:ilvl w:val="0"/>
          <w:numId w:val="7"/>
        </w:numPr>
        <w:rPr>
          <w:rFonts w:ascii="Times New Roman" w:hAnsi="Times New Roman" w:cs="Times New Roman"/>
        </w:rPr>
      </w:pPr>
      <w:r w:rsidRPr="00D423D2">
        <w:rPr>
          <w:rFonts w:ascii="Times New Roman" w:hAnsi="Times New Roman" w:cs="Times New Roman"/>
        </w:rPr>
        <w:t>Ability to establish and maintain effective working relationships with health systems officials, associates, professional groups and general public</w:t>
      </w:r>
    </w:p>
    <w:p w14:paraId="7C25A58B" w14:textId="0F1EF412"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 xml:space="preserve">Ability to exercise judgement and discretion in applying and interpreting </w:t>
      </w:r>
      <w:r w:rsidR="009A28F0">
        <w:rPr>
          <w:rFonts w:ascii="Times New Roman" w:hAnsi="Times New Roman" w:cs="Times New Roman"/>
        </w:rPr>
        <w:t>organizational</w:t>
      </w:r>
      <w:r w:rsidRPr="00D423D2">
        <w:rPr>
          <w:rFonts w:ascii="Times New Roman" w:hAnsi="Times New Roman" w:cs="Times New Roman"/>
        </w:rPr>
        <w:t xml:space="preserve"> regulations and procedures</w:t>
      </w:r>
    </w:p>
    <w:p w14:paraId="4B4CC878" w14:textId="77777777"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Ability to manage multiple priorities and meet deadlines</w:t>
      </w:r>
    </w:p>
    <w:p w14:paraId="5BB390EA" w14:textId="31861122"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Ability to work independently while managing multiple activities</w:t>
      </w:r>
    </w:p>
    <w:p w14:paraId="12CB3B60" w14:textId="77777777" w:rsidR="00D423D2" w:rsidRPr="00D423D2" w:rsidRDefault="00D423D2" w:rsidP="00D423D2">
      <w:pPr>
        <w:pStyle w:val="BodyText"/>
        <w:numPr>
          <w:ilvl w:val="0"/>
          <w:numId w:val="8"/>
        </w:numPr>
        <w:rPr>
          <w:rFonts w:ascii="Times New Roman" w:hAnsi="Times New Roman" w:cs="Times New Roman"/>
        </w:rPr>
      </w:pPr>
      <w:r w:rsidRPr="00D423D2">
        <w:rPr>
          <w:rFonts w:ascii="Times New Roman" w:hAnsi="Times New Roman" w:cs="Times New Roman"/>
        </w:rPr>
        <w:t>Ability to use computers and associated software</w:t>
      </w:r>
    </w:p>
    <w:p w14:paraId="7308398A" w14:textId="57F1DE29" w:rsidR="006D7CE6" w:rsidRPr="009A28F0" w:rsidRDefault="00D423D2" w:rsidP="009A28F0">
      <w:pPr>
        <w:pStyle w:val="BodyText"/>
        <w:numPr>
          <w:ilvl w:val="0"/>
          <w:numId w:val="8"/>
        </w:numPr>
        <w:rPr>
          <w:rFonts w:ascii="Times New Roman" w:hAnsi="Times New Roman" w:cs="Times New Roman"/>
        </w:rPr>
      </w:pPr>
      <w:r w:rsidRPr="00D423D2">
        <w:rPr>
          <w:rFonts w:ascii="Times New Roman" w:hAnsi="Times New Roman" w:cs="Times New Roman"/>
        </w:rPr>
        <w:t>Ability to respond to public health emergencies</w:t>
      </w:r>
    </w:p>
    <w:p w14:paraId="7308398B" w14:textId="77777777" w:rsidR="006D7CE6" w:rsidRPr="00626BCE" w:rsidRDefault="00E405CE" w:rsidP="00BE2551">
      <w:pPr>
        <w:pStyle w:val="BodyText"/>
        <w:numPr>
          <w:ilvl w:val="0"/>
          <w:numId w:val="4"/>
        </w:numPr>
        <w:rPr>
          <w:rFonts w:ascii="Times New Roman" w:hAnsi="Times New Roman" w:cs="Times New Roman"/>
        </w:rPr>
      </w:pPr>
      <w:r w:rsidRPr="00626BCE">
        <w:rPr>
          <w:rFonts w:ascii="Times New Roman" w:hAnsi="Times New Roman" w:cs="Times New Roman"/>
        </w:rPr>
        <w:t>Problem</w:t>
      </w:r>
      <w:r w:rsidRPr="00626BCE">
        <w:rPr>
          <w:rFonts w:ascii="Times New Roman" w:hAnsi="Times New Roman" w:cs="Times New Roman"/>
          <w:spacing w:val="-2"/>
        </w:rPr>
        <w:t xml:space="preserve"> </w:t>
      </w:r>
      <w:r w:rsidRPr="00626BCE">
        <w:rPr>
          <w:rFonts w:ascii="Times New Roman" w:hAnsi="Times New Roman" w:cs="Times New Roman"/>
        </w:rPr>
        <w:t>solve</w:t>
      </w:r>
      <w:r w:rsidRPr="00626BCE">
        <w:rPr>
          <w:rFonts w:ascii="Times New Roman" w:hAnsi="Times New Roman" w:cs="Times New Roman"/>
          <w:spacing w:val="-4"/>
        </w:rPr>
        <w:t xml:space="preserve"> </w:t>
      </w:r>
      <w:r w:rsidRPr="00626BCE">
        <w:rPr>
          <w:rFonts w:ascii="Times New Roman" w:hAnsi="Times New Roman" w:cs="Times New Roman"/>
        </w:rPr>
        <w:t>and</w:t>
      </w:r>
      <w:r w:rsidRPr="00626BCE">
        <w:rPr>
          <w:rFonts w:ascii="Times New Roman" w:hAnsi="Times New Roman" w:cs="Times New Roman"/>
          <w:spacing w:val="-3"/>
        </w:rPr>
        <w:t xml:space="preserve"> </w:t>
      </w:r>
      <w:r w:rsidRPr="00626BCE">
        <w:rPr>
          <w:rFonts w:ascii="Times New Roman" w:hAnsi="Times New Roman" w:cs="Times New Roman"/>
        </w:rPr>
        <w:t>foster</w:t>
      </w:r>
      <w:r w:rsidRPr="00626BCE">
        <w:rPr>
          <w:rFonts w:ascii="Times New Roman" w:hAnsi="Times New Roman" w:cs="Times New Roman"/>
          <w:spacing w:val="-4"/>
        </w:rPr>
        <w:t xml:space="preserve"> </w:t>
      </w:r>
      <w:r w:rsidRPr="00626BCE">
        <w:rPr>
          <w:rFonts w:ascii="Times New Roman" w:hAnsi="Times New Roman" w:cs="Times New Roman"/>
        </w:rPr>
        <w:t>strong</w:t>
      </w:r>
      <w:r w:rsidRPr="00626BCE">
        <w:rPr>
          <w:rFonts w:ascii="Times New Roman" w:hAnsi="Times New Roman" w:cs="Times New Roman"/>
          <w:spacing w:val="-2"/>
        </w:rPr>
        <w:t xml:space="preserve"> </w:t>
      </w:r>
      <w:r w:rsidRPr="00626BCE">
        <w:rPr>
          <w:rFonts w:ascii="Times New Roman" w:hAnsi="Times New Roman" w:cs="Times New Roman"/>
        </w:rPr>
        <w:t>group</w:t>
      </w:r>
      <w:r w:rsidRPr="00626BCE">
        <w:rPr>
          <w:rFonts w:ascii="Times New Roman" w:hAnsi="Times New Roman" w:cs="Times New Roman"/>
          <w:spacing w:val="-3"/>
        </w:rPr>
        <w:t xml:space="preserve"> </w:t>
      </w:r>
      <w:r w:rsidRPr="00626BCE">
        <w:rPr>
          <w:rFonts w:ascii="Times New Roman" w:hAnsi="Times New Roman" w:cs="Times New Roman"/>
        </w:rPr>
        <w:t>dynamics.</w:t>
      </w:r>
    </w:p>
    <w:p w14:paraId="7308398C" w14:textId="77777777" w:rsidR="006D7CE6" w:rsidRPr="00626BCE" w:rsidRDefault="00E405CE" w:rsidP="00BE2551">
      <w:pPr>
        <w:pStyle w:val="BodyText"/>
        <w:numPr>
          <w:ilvl w:val="0"/>
          <w:numId w:val="4"/>
        </w:numPr>
        <w:rPr>
          <w:rFonts w:ascii="Times New Roman" w:hAnsi="Times New Roman" w:cs="Times New Roman"/>
        </w:rPr>
      </w:pPr>
      <w:r w:rsidRPr="00626BCE">
        <w:rPr>
          <w:rFonts w:ascii="Times New Roman" w:hAnsi="Times New Roman" w:cs="Times New Roman"/>
        </w:rPr>
        <w:t>Support,</w:t>
      </w:r>
      <w:r w:rsidRPr="00626BCE">
        <w:rPr>
          <w:rFonts w:ascii="Times New Roman" w:hAnsi="Times New Roman" w:cs="Times New Roman"/>
          <w:spacing w:val="-4"/>
        </w:rPr>
        <w:t xml:space="preserve"> </w:t>
      </w:r>
      <w:r w:rsidRPr="00626BCE">
        <w:rPr>
          <w:rFonts w:ascii="Times New Roman" w:hAnsi="Times New Roman" w:cs="Times New Roman"/>
        </w:rPr>
        <w:t>mentor,</w:t>
      </w:r>
      <w:r w:rsidRPr="00626BCE">
        <w:rPr>
          <w:rFonts w:ascii="Times New Roman" w:hAnsi="Times New Roman" w:cs="Times New Roman"/>
          <w:spacing w:val="-2"/>
        </w:rPr>
        <w:t xml:space="preserve"> </w:t>
      </w:r>
      <w:r w:rsidRPr="00626BCE">
        <w:rPr>
          <w:rFonts w:ascii="Times New Roman" w:hAnsi="Times New Roman" w:cs="Times New Roman"/>
        </w:rPr>
        <w:t>and</w:t>
      </w:r>
      <w:r w:rsidRPr="00626BCE">
        <w:rPr>
          <w:rFonts w:ascii="Times New Roman" w:hAnsi="Times New Roman" w:cs="Times New Roman"/>
          <w:spacing w:val="-2"/>
        </w:rPr>
        <w:t xml:space="preserve"> </w:t>
      </w:r>
      <w:r w:rsidRPr="00626BCE">
        <w:rPr>
          <w:rFonts w:ascii="Times New Roman" w:hAnsi="Times New Roman" w:cs="Times New Roman"/>
        </w:rPr>
        <w:t>coach</w:t>
      </w:r>
      <w:r w:rsidRPr="00626BCE">
        <w:rPr>
          <w:rFonts w:ascii="Times New Roman" w:hAnsi="Times New Roman" w:cs="Times New Roman"/>
          <w:spacing w:val="-2"/>
        </w:rPr>
        <w:t xml:space="preserve"> </w:t>
      </w:r>
      <w:r w:rsidRPr="00626BCE">
        <w:rPr>
          <w:rFonts w:ascii="Times New Roman" w:hAnsi="Times New Roman" w:cs="Times New Roman"/>
        </w:rPr>
        <w:t>members.</w:t>
      </w:r>
    </w:p>
    <w:p w14:paraId="182238F5" w14:textId="6D6BA2D9" w:rsidR="00F4208B" w:rsidRPr="00D423D2" w:rsidRDefault="00E405CE" w:rsidP="00D423D2">
      <w:pPr>
        <w:pStyle w:val="BodyText"/>
        <w:numPr>
          <w:ilvl w:val="0"/>
          <w:numId w:val="4"/>
        </w:numPr>
        <w:rPr>
          <w:rFonts w:ascii="Times New Roman" w:hAnsi="Times New Roman" w:cs="Times New Roman"/>
        </w:rPr>
      </w:pPr>
      <w:r w:rsidRPr="00626BCE">
        <w:rPr>
          <w:rFonts w:ascii="Times New Roman" w:hAnsi="Times New Roman" w:cs="Times New Roman"/>
        </w:rPr>
        <w:t>All</w:t>
      </w:r>
      <w:r w:rsidRPr="00626BCE">
        <w:rPr>
          <w:rFonts w:ascii="Times New Roman" w:hAnsi="Times New Roman" w:cs="Times New Roman"/>
          <w:spacing w:val="-1"/>
        </w:rPr>
        <w:t xml:space="preserve"> </w:t>
      </w:r>
      <w:r w:rsidRPr="00626BCE">
        <w:rPr>
          <w:rFonts w:ascii="Times New Roman" w:hAnsi="Times New Roman" w:cs="Times New Roman"/>
        </w:rPr>
        <w:t>other</w:t>
      </w:r>
      <w:r w:rsidRPr="00626BCE">
        <w:rPr>
          <w:rFonts w:ascii="Times New Roman" w:hAnsi="Times New Roman" w:cs="Times New Roman"/>
          <w:spacing w:val="-3"/>
        </w:rPr>
        <w:t xml:space="preserve"> </w:t>
      </w:r>
      <w:r w:rsidRPr="00626BCE">
        <w:rPr>
          <w:rFonts w:ascii="Times New Roman" w:hAnsi="Times New Roman" w:cs="Times New Roman"/>
        </w:rPr>
        <w:t>duties</w:t>
      </w:r>
      <w:r w:rsidRPr="00626BCE">
        <w:rPr>
          <w:rFonts w:ascii="Times New Roman" w:hAnsi="Times New Roman" w:cs="Times New Roman"/>
          <w:spacing w:val="-3"/>
        </w:rPr>
        <w:t xml:space="preserve"> </w:t>
      </w:r>
      <w:r w:rsidRPr="00626BCE">
        <w:rPr>
          <w:rFonts w:ascii="Times New Roman" w:hAnsi="Times New Roman" w:cs="Times New Roman"/>
        </w:rPr>
        <w:t>as</w:t>
      </w:r>
      <w:r w:rsidRPr="00626BCE">
        <w:rPr>
          <w:rFonts w:ascii="Times New Roman" w:hAnsi="Times New Roman" w:cs="Times New Roman"/>
          <w:spacing w:val="-2"/>
        </w:rPr>
        <w:t xml:space="preserve"> </w:t>
      </w:r>
      <w:r w:rsidRPr="00626BCE">
        <w:rPr>
          <w:rFonts w:ascii="Times New Roman" w:hAnsi="Times New Roman" w:cs="Times New Roman"/>
        </w:rPr>
        <w:t>assigned</w:t>
      </w:r>
      <w:r w:rsidRPr="00626BCE">
        <w:rPr>
          <w:rFonts w:ascii="Times New Roman" w:hAnsi="Times New Roman" w:cs="Times New Roman"/>
          <w:spacing w:val="-1"/>
        </w:rPr>
        <w:t xml:space="preserve"> </w:t>
      </w:r>
      <w:r w:rsidRPr="00626BCE">
        <w:rPr>
          <w:rFonts w:ascii="Times New Roman" w:hAnsi="Times New Roman" w:cs="Times New Roman"/>
        </w:rPr>
        <w:t>by</w:t>
      </w:r>
      <w:r w:rsidRPr="00626BCE">
        <w:rPr>
          <w:rFonts w:ascii="Times New Roman" w:hAnsi="Times New Roman" w:cs="Times New Roman"/>
          <w:spacing w:val="-2"/>
        </w:rPr>
        <w:t xml:space="preserve"> </w:t>
      </w:r>
      <w:r w:rsidRPr="00626BCE">
        <w:rPr>
          <w:rFonts w:ascii="Times New Roman" w:hAnsi="Times New Roman" w:cs="Times New Roman"/>
        </w:rPr>
        <w:t>the</w:t>
      </w:r>
      <w:r w:rsidRPr="00626BCE">
        <w:rPr>
          <w:rFonts w:ascii="Times New Roman" w:hAnsi="Times New Roman" w:cs="Times New Roman"/>
          <w:spacing w:val="1"/>
        </w:rPr>
        <w:t xml:space="preserve"> </w:t>
      </w:r>
      <w:r w:rsidRPr="00626BCE">
        <w:rPr>
          <w:rFonts w:ascii="Times New Roman" w:hAnsi="Times New Roman" w:cs="Times New Roman"/>
        </w:rPr>
        <w:t>Executive</w:t>
      </w:r>
      <w:r w:rsidRPr="00626BCE">
        <w:rPr>
          <w:rFonts w:ascii="Times New Roman" w:hAnsi="Times New Roman" w:cs="Times New Roman"/>
          <w:spacing w:val="-2"/>
        </w:rPr>
        <w:t xml:space="preserve"> </w:t>
      </w:r>
      <w:r w:rsidRPr="00626BCE">
        <w:rPr>
          <w:rFonts w:ascii="Times New Roman" w:hAnsi="Times New Roman" w:cs="Times New Roman"/>
        </w:rPr>
        <w:t>Director.</w:t>
      </w:r>
    </w:p>
    <w:p w14:paraId="351E042B" w14:textId="77777777" w:rsidR="0043156B" w:rsidRDefault="0043156B" w:rsidP="00626BCE">
      <w:pPr>
        <w:pStyle w:val="BodyText"/>
        <w:rPr>
          <w:rFonts w:ascii="Times New Roman" w:hAnsi="Times New Roman" w:cs="Times New Roman"/>
          <w:b/>
          <w:bCs/>
          <w:u w:val="single"/>
        </w:rPr>
      </w:pPr>
    </w:p>
    <w:p w14:paraId="287A1B86" w14:textId="77777777" w:rsidR="0043156B" w:rsidRDefault="0043156B" w:rsidP="00626BCE">
      <w:pPr>
        <w:pStyle w:val="BodyText"/>
        <w:rPr>
          <w:rFonts w:ascii="Times New Roman" w:hAnsi="Times New Roman" w:cs="Times New Roman"/>
          <w:b/>
          <w:bCs/>
          <w:u w:val="single"/>
        </w:rPr>
      </w:pPr>
    </w:p>
    <w:p w14:paraId="745899E1" w14:textId="77777777" w:rsidR="00457E2F" w:rsidRDefault="00457E2F" w:rsidP="00626BCE">
      <w:pPr>
        <w:pStyle w:val="BodyText"/>
        <w:rPr>
          <w:rFonts w:ascii="Times New Roman" w:hAnsi="Times New Roman" w:cs="Times New Roman"/>
          <w:b/>
          <w:bCs/>
          <w:u w:val="single"/>
        </w:rPr>
      </w:pPr>
    </w:p>
    <w:p w14:paraId="7308398F" w14:textId="34C4936D" w:rsidR="006D7CE6" w:rsidRPr="00BE2551" w:rsidRDefault="00E405CE" w:rsidP="00626BCE">
      <w:pPr>
        <w:pStyle w:val="BodyText"/>
        <w:rPr>
          <w:rFonts w:ascii="Times New Roman" w:hAnsi="Times New Roman" w:cs="Times New Roman"/>
          <w:b/>
          <w:bCs/>
          <w:u w:val="single"/>
        </w:rPr>
      </w:pPr>
      <w:r w:rsidRPr="00BE2551">
        <w:rPr>
          <w:rFonts w:ascii="Times New Roman" w:hAnsi="Times New Roman" w:cs="Times New Roman"/>
          <w:b/>
          <w:bCs/>
          <w:u w:val="single"/>
        </w:rPr>
        <w:lastRenderedPageBreak/>
        <w:t>Qualifications</w:t>
      </w:r>
    </w:p>
    <w:p w14:paraId="73083990" w14:textId="34DA6984" w:rsidR="006D7CE6" w:rsidRDefault="009A28F0" w:rsidP="00BE2551">
      <w:pPr>
        <w:pStyle w:val="BodyText"/>
        <w:numPr>
          <w:ilvl w:val="0"/>
          <w:numId w:val="5"/>
        </w:numPr>
        <w:rPr>
          <w:rFonts w:ascii="Times New Roman" w:hAnsi="Times New Roman" w:cs="Times New Roman"/>
        </w:rPr>
      </w:pPr>
      <w:r>
        <w:rPr>
          <w:rFonts w:ascii="Times New Roman" w:hAnsi="Times New Roman" w:cs="Times New Roman"/>
        </w:rPr>
        <w:t xml:space="preserve">High school degree or equivalent plus </w:t>
      </w:r>
      <w:r w:rsidR="00E405CE" w:rsidRPr="00626BCE">
        <w:rPr>
          <w:rFonts w:ascii="Times New Roman" w:hAnsi="Times New Roman" w:cs="Times New Roman"/>
        </w:rPr>
        <w:t>professional</w:t>
      </w:r>
      <w:r>
        <w:rPr>
          <w:rFonts w:ascii="Times New Roman" w:hAnsi="Times New Roman" w:cs="Times New Roman"/>
        </w:rPr>
        <w:t xml:space="preserve"> or volunteer</w:t>
      </w:r>
      <w:r w:rsidR="00E405CE" w:rsidRPr="00626BCE">
        <w:rPr>
          <w:rFonts w:ascii="Times New Roman" w:hAnsi="Times New Roman" w:cs="Times New Roman"/>
        </w:rPr>
        <w:t xml:space="preserve"> experience in </w:t>
      </w:r>
      <w:r>
        <w:rPr>
          <w:rFonts w:ascii="Times New Roman" w:hAnsi="Times New Roman" w:cs="Times New Roman"/>
        </w:rPr>
        <w:t>the healthcare or social services field</w:t>
      </w:r>
    </w:p>
    <w:p w14:paraId="4DA7739F" w14:textId="77777777" w:rsidR="005A0FE2" w:rsidRPr="00626BCE" w:rsidRDefault="005A0FE2" w:rsidP="005A0FE2">
      <w:pPr>
        <w:pStyle w:val="BodyText"/>
        <w:numPr>
          <w:ilvl w:val="0"/>
          <w:numId w:val="5"/>
        </w:numPr>
        <w:rPr>
          <w:rFonts w:ascii="Times New Roman" w:hAnsi="Times New Roman" w:cs="Times New Roman"/>
        </w:rPr>
      </w:pPr>
      <w:r w:rsidRPr="00320A28">
        <w:rPr>
          <w:rFonts w:ascii="Times New Roman" w:hAnsi="Times New Roman" w:cs="Times New Roman"/>
        </w:rPr>
        <w:t xml:space="preserve">PA Child Abuse History (ACT 33), PA Criminal Record Check (ACT 34), and the FBI Fingerprint Criminal History (ACT </w:t>
      </w:r>
      <w:r>
        <w:rPr>
          <w:rFonts w:ascii="Times New Roman" w:hAnsi="Times New Roman" w:cs="Times New Roman"/>
        </w:rPr>
        <w:t>114</w:t>
      </w:r>
      <w:r w:rsidRPr="00320A28">
        <w:rPr>
          <w:rFonts w:ascii="Times New Roman" w:hAnsi="Times New Roman" w:cs="Times New Roman"/>
        </w:rPr>
        <w:t>) clearances are required</w:t>
      </w:r>
    </w:p>
    <w:p w14:paraId="73083992" w14:textId="77777777" w:rsidR="006D7CE6" w:rsidRPr="00626BCE" w:rsidRDefault="00E405CE" w:rsidP="00BE2551">
      <w:pPr>
        <w:pStyle w:val="BodyText"/>
        <w:numPr>
          <w:ilvl w:val="0"/>
          <w:numId w:val="5"/>
        </w:numPr>
        <w:rPr>
          <w:rFonts w:ascii="Times New Roman" w:hAnsi="Times New Roman" w:cs="Times New Roman"/>
        </w:rPr>
      </w:pPr>
      <w:bookmarkStart w:id="0" w:name="_GoBack"/>
      <w:bookmarkEnd w:id="0"/>
      <w:r w:rsidRPr="00626BCE">
        <w:rPr>
          <w:rFonts w:ascii="Times New Roman" w:hAnsi="Times New Roman" w:cs="Times New Roman"/>
        </w:rPr>
        <w:t>Excellent organizational skills to manage projects and timelines with specific attention to</w:t>
      </w:r>
      <w:r w:rsidRPr="00626BCE">
        <w:rPr>
          <w:rFonts w:ascii="Times New Roman" w:hAnsi="Times New Roman" w:cs="Times New Roman"/>
          <w:spacing w:val="-52"/>
        </w:rPr>
        <w:t xml:space="preserve"> </w:t>
      </w:r>
      <w:r w:rsidRPr="00626BCE">
        <w:rPr>
          <w:rFonts w:ascii="Times New Roman" w:hAnsi="Times New Roman" w:cs="Times New Roman"/>
        </w:rPr>
        <w:t>detail.</w:t>
      </w:r>
    </w:p>
    <w:p w14:paraId="73083993"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Excellent</w:t>
      </w:r>
      <w:r w:rsidRPr="00626BCE">
        <w:rPr>
          <w:rFonts w:ascii="Times New Roman" w:hAnsi="Times New Roman" w:cs="Times New Roman"/>
          <w:spacing w:val="-1"/>
        </w:rPr>
        <w:t xml:space="preserve"> </w:t>
      </w:r>
      <w:r w:rsidRPr="00626BCE">
        <w:rPr>
          <w:rFonts w:ascii="Times New Roman" w:hAnsi="Times New Roman" w:cs="Times New Roman"/>
        </w:rPr>
        <w:t>communication</w:t>
      </w:r>
      <w:r w:rsidRPr="00626BCE">
        <w:rPr>
          <w:rFonts w:ascii="Times New Roman" w:hAnsi="Times New Roman" w:cs="Times New Roman"/>
          <w:spacing w:val="-3"/>
        </w:rPr>
        <w:t xml:space="preserve"> </w:t>
      </w:r>
      <w:r w:rsidRPr="00626BCE">
        <w:rPr>
          <w:rFonts w:ascii="Times New Roman" w:hAnsi="Times New Roman" w:cs="Times New Roman"/>
        </w:rPr>
        <w:t>and</w:t>
      </w:r>
      <w:r w:rsidRPr="00626BCE">
        <w:rPr>
          <w:rFonts w:ascii="Times New Roman" w:hAnsi="Times New Roman" w:cs="Times New Roman"/>
          <w:spacing w:val="-3"/>
        </w:rPr>
        <w:t xml:space="preserve"> </w:t>
      </w:r>
      <w:r w:rsidRPr="00626BCE">
        <w:rPr>
          <w:rFonts w:ascii="Times New Roman" w:hAnsi="Times New Roman" w:cs="Times New Roman"/>
        </w:rPr>
        <w:t>interpersonal</w:t>
      </w:r>
      <w:r w:rsidRPr="00626BCE">
        <w:rPr>
          <w:rFonts w:ascii="Times New Roman" w:hAnsi="Times New Roman" w:cs="Times New Roman"/>
          <w:spacing w:val="-3"/>
        </w:rPr>
        <w:t xml:space="preserve"> </w:t>
      </w:r>
      <w:r w:rsidRPr="00626BCE">
        <w:rPr>
          <w:rFonts w:ascii="Times New Roman" w:hAnsi="Times New Roman" w:cs="Times New Roman"/>
        </w:rPr>
        <w:t>skills,</w:t>
      </w:r>
      <w:r w:rsidRPr="00626BCE">
        <w:rPr>
          <w:rFonts w:ascii="Times New Roman" w:hAnsi="Times New Roman" w:cs="Times New Roman"/>
          <w:spacing w:val="-4"/>
        </w:rPr>
        <w:t xml:space="preserve"> </w:t>
      </w:r>
      <w:r w:rsidRPr="00626BCE">
        <w:rPr>
          <w:rFonts w:ascii="Times New Roman" w:hAnsi="Times New Roman" w:cs="Times New Roman"/>
        </w:rPr>
        <w:t>both</w:t>
      </w:r>
      <w:r w:rsidRPr="00626BCE">
        <w:rPr>
          <w:rFonts w:ascii="Times New Roman" w:hAnsi="Times New Roman" w:cs="Times New Roman"/>
          <w:spacing w:val="-4"/>
        </w:rPr>
        <w:t xml:space="preserve"> </w:t>
      </w:r>
      <w:r w:rsidRPr="00626BCE">
        <w:rPr>
          <w:rFonts w:ascii="Times New Roman" w:hAnsi="Times New Roman" w:cs="Times New Roman"/>
        </w:rPr>
        <w:t>written</w:t>
      </w:r>
      <w:r w:rsidRPr="00626BCE">
        <w:rPr>
          <w:rFonts w:ascii="Times New Roman" w:hAnsi="Times New Roman" w:cs="Times New Roman"/>
          <w:spacing w:val="-3"/>
        </w:rPr>
        <w:t xml:space="preserve"> </w:t>
      </w:r>
      <w:r w:rsidRPr="00626BCE">
        <w:rPr>
          <w:rFonts w:ascii="Times New Roman" w:hAnsi="Times New Roman" w:cs="Times New Roman"/>
        </w:rPr>
        <w:t>and verbal.</w:t>
      </w:r>
    </w:p>
    <w:p w14:paraId="73083994"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Commitment</w:t>
      </w:r>
      <w:r w:rsidRPr="00626BCE">
        <w:rPr>
          <w:rFonts w:ascii="Times New Roman" w:hAnsi="Times New Roman" w:cs="Times New Roman"/>
          <w:spacing w:val="-4"/>
        </w:rPr>
        <w:t xml:space="preserve"> </w:t>
      </w:r>
      <w:r w:rsidRPr="00626BCE">
        <w:rPr>
          <w:rFonts w:ascii="Times New Roman" w:hAnsi="Times New Roman" w:cs="Times New Roman"/>
        </w:rPr>
        <w:t>to</w:t>
      </w:r>
      <w:r w:rsidRPr="00626BCE">
        <w:rPr>
          <w:rFonts w:ascii="Times New Roman" w:hAnsi="Times New Roman" w:cs="Times New Roman"/>
          <w:spacing w:val="-5"/>
        </w:rPr>
        <w:t xml:space="preserve"> </w:t>
      </w:r>
      <w:r w:rsidRPr="00626BCE">
        <w:rPr>
          <w:rFonts w:ascii="Times New Roman" w:hAnsi="Times New Roman" w:cs="Times New Roman"/>
        </w:rPr>
        <w:t>community</w:t>
      </w:r>
      <w:r w:rsidRPr="00626BCE">
        <w:rPr>
          <w:rFonts w:ascii="Times New Roman" w:hAnsi="Times New Roman" w:cs="Times New Roman"/>
          <w:spacing w:val="-3"/>
        </w:rPr>
        <w:t xml:space="preserve"> </w:t>
      </w:r>
      <w:r w:rsidRPr="00626BCE">
        <w:rPr>
          <w:rFonts w:ascii="Times New Roman" w:hAnsi="Times New Roman" w:cs="Times New Roman"/>
        </w:rPr>
        <w:t>service.</w:t>
      </w:r>
    </w:p>
    <w:p w14:paraId="73083995"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Experience</w:t>
      </w:r>
      <w:r w:rsidRPr="00626BCE">
        <w:rPr>
          <w:rFonts w:ascii="Times New Roman" w:hAnsi="Times New Roman" w:cs="Times New Roman"/>
          <w:spacing w:val="-4"/>
        </w:rPr>
        <w:t xml:space="preserve"> </w:t>
      </w:r>
      <w:r w:rsidRPr="00626BCE">
        <w:rPr>
          <w:rFonts w:ascii="Times New Roman" w:hAnsi="Times New Roman" w:cs="Times New Roman"/>
        </w:rPr>
        <w:t>facilitating,</w:t>
      </w:r>
      <w:r w:rsidRPr="00626BCE">
        <w:rPr>
          <w:rFonts w:ascii="Times New Roman" w:hAnsi="Times New Roman" w:cs="Times New Roman"/>
          <w:spacing w:val="-4"/>
        </w:rPr>
        <w:t xml:space="preserve"> </w:t>
      </w:r>
      <w:r w:rsidRPr="00626BCE">
        <w:rPr>
          <w:rFonts w:ascii="Times New Roman" w:hAnsi="Times New Roman" w:cs="Times New Roman"/>
        </w:rPr>
        <w:t>public</w:t>
      </w:r>
      <w:r w:rsidRPr="00626BCE">
        <w:rPr>
          <w:rFonts w:ascii="Times New Roman" w:hAnsi="Times New Roman" w:cs="Times New Roman"/>
          <w:spacing w:val="-2"/>
        </w:rPr>
        <w:t xml:space="preserve"> </w:t>
      </w:r>
      <w:r w:rsidRPr="00626BCE">
        <w:rPr>
          <w:rFonts w:ascii="Times New Roman" w:hAnsi="Times New Roman" w:cs="Times New Roman"/>
        </w:rPr>
        <w:t>speaking</w:t>
      </w:r>
      <w:r w:rsidRPr="00626BCE">
        <w:rPr>
          <w:rFonts w:ascii="Times New Roman" w:hAnsi="Times New Roman" w:cs="Times New Roman"/>
          <w:spacing w:val="-2"/>
        </w:rPr>
        <w:t xml:space="preserve"> </w:t>
      </w:r>
      <w:r w:rsidRPr="00626BCE">
        <w:rPr>
          <w:rFonts w:ascii="Times New Roman" w:hAnsi="Times New Roman" w:cs="Times New Roman"/>
        </w:rPr>
        <w:t>and</w:t>
      </w:r>
      <w:r w:rsidRPr="00626BCE">
        <w:rPr>
          <w:rFonts w:ascii="Times New Roman" w:hAnsi="Times New Roman" w:cs="Times New Roman"/>
          <w:spacing w:val="-3"/>
        </w:rPr>
        <w:t xml:space="preserve"> </w:t>
      </w:r>
      <w:r w:rsidRPr="00626BCE">
        <w:rPr>
          <w:rFonts w:ascii="Times New Roman" w:hAnsi="Times New Roman" w:cs="Times New Roman"/>
        </w:rPr>
        <w:t>training</w:t>
      </w:r>
      <w:r w:rsidRPr="00626BCE">
        <w:rPr>
          <w:rFonts w:ascii="Times New Roman" w:hAnsi="Times New Roman" w:cs="Times New Roman"/>
          <w:spacing w:val="-3"/>
        </w:rPr>
        <w:t xml:space="preserve"> </w:t>
      </w:r>
      <w:r w:rsidRPr="00626BCE">
        <w:rPr>
          <w:rFonts w:ascii="Times New Roman" w:hAnsi="Times New Roman" w:cs="Times New Roman"/>
        </w:rPr>
        <w:t>in</w:t>
      </w:r>
      <w:r w:rsidRPr="00626BCE">
        <w:rPr>
          <w:rFonts w:ascii="Times New Roman" w:hAnsi="Times New Roman" w:cs="Times New Roman"/>
          <w:spacing w:val="-3"/>
        </w:rPr>
        <w:t xml:space="preserve"> </w:t>
      </w:r>
      <w:r w:rsidRPr="00626BCE">
        <w:rPr>
          <w:rFonts w:ascii="Times New Roman" w:hAnsi="Times New Roman" w:cs="Times New Roman"/>
        </w:rPr>
        <w:t>classroom</w:t>
      </w:r>
      <w:r w:rsidRPr="00626BCE">
        <w:rPr>
          <w:rFonts w:ascii="Times New Roman" w:hAnsi="Times New Roman" w:cs="Times New Roman"/>
          <w:spacing w:val="-4"/>
        </w:rPr>
        <w:t xml:space="preserve"> </w:t>
      </w:r>
      <w:r w:rsidRPr="00626BCE">
        <w:rPr>
          <w:rFonts w:ascii="Times New Roman" w:hAnsi="Times New Roman" w:cs="Times New Roman"/>
        </w:rPr>
        <w:t>or</w:t>
      </w:r>
      <w:r w:rsidRPr="00626BCE">
        <w:rPr>
          <w:rFonts w:ascii="Times New Roman" w:hAnsi="Times New Roman" w:cs="Times New Roman"/>
          <w:spacing w:val="-3"/>
        </w:rPr>
        <w:t xml:space="preserve"> </w:t>
      </w:r>
      <w:r w:rsidRPr="00626BCE">
        <w:rPr>
          <w:rFonts w:ascii="Times New Roman" w:hAnsi="Times New Roman" w:cs="Times New Roman"/>
        </w:rPr>
        <w:t>non-traditional</w:t>
      </w:r>
      <w:r w:rsidRPr="00626BCE">
        <w:rPr>
          <w:rFonts w:ascii="Times New Roman" w:hAnsi="Times New Roman" w:cs="Times New Roman"/>
          <w:spacing w:val="-2"/>
        </w:rPr>
        <w:t xml:space="preserve"> </w:t>
      </w:r>
      <w:r w:rsidRPr="00626BCE">
        <w:rPr>
          <w:rFonts w:ascii="Times New Roman" w:hAnsi="Times New Roman" w:cs="Times New Roman"/>
        </w:rPr>
        <w:t>settings</w:t>
      </w:r>
    </w:p>
    <w:p w14:paraId="73083998"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Ability to work independently and to carry out assignments to completion within</w:t>
      </w:r>
      <w:r w:rsidRPr="00626BCE">
        <w:rPr>
          <w:rFonts w:ascii="Times New Roman" w:hAnsi="Times New Roman" w:cs="Times New Roman"/>
          <w:spacing w:val="1"/>
        </w:rPr>
        <w:t xml:space="preserve"> </w:t>
      </w:r>
      <w:r w:rsidRPr="00626BCE">
        <w:rPr>
          <w:rFonts w:ascii="Times New Roman" w:hAnsi="Times New Roman" w:cs="Times New Roman"/>
        </w:rPr>
        <w:t>parameters</w:t>
      </w:r>
      <w:r w:rsidRPr="00626BCE">
        <w:rPr>
          <w:rFonts w:ascii="Times New Roman" w:hAnsi="Times New Roman" w:cs="Times New Roman"/>
          <w:spacing w:val="-6"/>
        </w:rPr>
        <w:t xml:space="preserve"> </w:t>
      </w:r>
      <w:r w:rsidRPr="00626BCE">
        <w:rPr>
          <w:rFonts w:ascii="Times New Roman" w:hAnsi="Times New Roman" w:cs="Times New Roman"/>
        </w:rPr>
        <w:t>of</w:t>
      </w:r>
      <w:r w:rsidRPr="00626BCE">
        <w:rPr>
          <w:rFonts w:ascii="Times New Roman" w:hAnsi="Times New Roman" w:cs="Times New Roman"/>
          <w:spacing w:val="-1"/>
        </w:rPr>
        <w:t xml:space="preserve"> </w:t>
      </w:r>
      <w:r w:rsidRPr="00626BCE">
        <w:rPr>
          <w:rFonts w:ascii="Times New Roman" w:hAnsi="Times New Roman" w:cs="Times New Roman"/>
        </w:rPr>
        <w:t>instructions</w:t>
      </w:r>
      <w:r w:rsidRPr="00626BCE">
        <w:rPr>
          <w:rFonts w:ascii="Times New Roman" w:hAnsi="Times New Roman" w:cs="Times New Roman"/>
          <w:spacing w:val="-4"/>
        </w:rPr>
        <w:t xml:space="preserve"> </w:t>
      </w:r>
      <w:r w:rsidRPr="00626BCE">
        <w:rPr>
          <w:rFonts w:ascii="Times New Roman" w:hAnsi="Times New Roman" w:cs="Times New Roman"/>
        </w:rPr>
        <w:t>given</w:t>
      </w:r>
      <w:r w:rsidRPr="00626BCE">
        <w:rPr>
          <w:rFonts w:ascii="Times New Roman" w:hAnsi="Times New Roman" w:cs="Times New Roman"/>
          <w:spacing w:val="-3"/>
        </w:rPr>
        <w:t xml:space="preserve"> </w:t>
      </w:r>
      <w:r w:rsidRPr="00626BCE">
        <w:rPr>
          <w:rFonts w:ascii="Times New Roman" w:hAnsi="Times New Roman" w:cs="Times New Roman"/>
        </w:rPr>
        <w:t>prescribed</w:t>
      </w:r>
      <w:r w:rsidRPr="00626BCE">
        <w:rPr>
          <w:rFonts w:ascii="Times New Roman" w:hAnsi="Times New Roman" w:cs="Times New Roman"/>
          <w:spacing w:val="-3"/>
        </w:rPr>
        <w:t xml:space="preserve"> </w:t>
      </w:r>
      <w:r w:rsidRPr="00626BCE">
        <w:rPr>
          <w:rFonts w:ascii="Times New Roman" w:hAnsi="Times New Roman" w:cs="Times New Roman"/>
        </w:rPr>
        <w:t>routines,</w:t>
      </w:r>
      <w:r w:rsidRPr="00626BCE">
        <w:rPr>
          <w:rFonts w:ascii="Times New Roman" w:hAnsi="Times New Roman" w:cs="Times New Roman"/>
          <w:spacing w:val="-3"/>
        </w:rPr>
        <w:t xml:space="preserve"> </w:t>
      </w:r>
      <w:r w:rsidRPr="00626BCE">
        <w:rPr>
          <w:rFonts w:ascii="Times New Roman" w:hAnsi="Times New Roman" w:cs="Times New Roman"/>
        </w:rPr>
        <w:t>and</w:t>
      </w:r>
      <w:r w:rsidRPr="00626BCE">
        <w:rPr>
          <w:rFonts w:ascii="Times New Roman" w:hAnsi="Times New Roman" w:cs="Times New Roman"/>
          <w:spacing w:val="-2"/>
        </w:rPr>
        <w:t xml:space="preserve"> </w:t>
      </w:r>
      <w:r w:rsidRPr="00626BCE">
        <w:rPr>
          <w:rFonts w:ascii="Times New Roman" w:hAnsi="Times New Roman" w:cs="Times New Roman"/>
        </w:rPr>
        <w:t>standard</w:t>
      </w:r>
      <w:r w:rsidRPr="00626BCE">
        <w:rPr>
          <w:rFonts w:ascii="Times New Roman" w:hAnsi="Times New Roman" w:cs="Times New Roman"/>
          <w:spacing w:val="-3"/>
        </w:rPr>
        <w:t xml:space="preserve"> </w:t>
      </w:r>
      <w:r w:rsidRPr="00626BCE">
        <w:rPr>
          <w:rFonts w:ascii="Times New Roman" w:hAnsi="Times New Roman" w:cs="Times New Roman"/>
        </w:rPr>
        <w:t>accepted</w:t>
      </w:r>
      <w:r w:rsidRPr="00626BCE">
        <w:rPr>
          <w:rFonts w:ascii="Times New Roman" w:hAnsi="Times New Roman" w:cs="Times New Roman"/>
          <w:spacing w:val="-3"/>
        </w:rPr>
        <w:t xml:space="preserve"> </w:t>
      </w:r>
      <w:r w:rsidRPr="00626BCE">
        <w:rPr>
          <w:rFonts w:ascii="Times New Roman" w:hAnsi="Times New Roman" w:cs="Times New Roman"/>
        </w:rPr>
        <w:t>practices.</w:t>
      </w:r>
    </w:p>
    <w:p w14:paraId="73083999" w14:textId="29CE08E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Must</w:t>
      </w:r>
      <w:r w:rsidRPr="00626BCE">
        <w:rPr>
          <w:rFonts w:ascii="Times New Roman" w:hAnsi="Times New Roman" w:cs="Times New Roman"/>
          <w:spacing w:val="-2"/>
        </w:rPr>
        <w:t xml:space="preserve"> </w:t>
      </w:r>
      <w:r w:rsidRPr="00626BCE">
        <w:rPr>
          <w:rFonts w:ascii="Times New Roman" w:hAnsi="Times New Roman" w:cs="Times New Roman"/>
        </w:rPr>
        <w:t>be</w:t>
      </w:r>
      <w:r w:rsidRPr="00626BCE">
        <w:rPr>
          <w:rFonts w:ascii="Times New Roman" w:hAnsi="Times New Roman" w:cs="Times New Roman"/>
          <w:spacing w:val="-2"/>
        </w:rPr>
        <w:t xml:space="preserve"> </w:t>
      </w:r>
      <w:r w:rsidRPr="00626BCE">
        <w:rPr>
          <w:rFonts w:ascii="Times New Roman" w:hAnsi="Times New Roman" w:cs="Times New Roman"/>
        </w:rPr>
        <w:t>a</w:t>
      </w:r>
      <w:r w:rsidRPr="00626BCE">
        <w:rPr>
          <w:rFonts w:ascii="Times New Roman" w:hAnsi="Times New Roman" w:cs="Times New Roman"/>
          <w:spacing w:val="-3"/>
        </w:rPr>
        <w:t xml:space="preserve"> </w:t>
      </w:r>
      <w:r w:rsidRPr="00626BCE">
        <w:rPr>
          <w:rFonts w:ascii="Times New Roman" w:hAnsi="Times New Roman" w:cs="Times New Roman"/>
        </w:rPr>
        <w:t>team</w:t>
      </w:r>
      <w:r w:rsidRPr="00626BCE">
        <w:rPr>
          <w:rFonts w:ascii="Times New Roman" w:hAnsi="Times New Roman" w:cs="Times New Roman"/>
          <w:spacing w:val="-3"/>
        </w:rPr>
        <w:t xml:space="preserve"> </w:t>
      </w:r>
      <w:r w:rsidRPr="00626BCE">
        <w:rPr>
          <w:rFonts w:ascii="Times New Roman" w:hAnsi="Times New Roman" w:cs="Times New Roman"/>
        </w:rPr>
        <w:t>player.</w:t>
      </w:r>
    </w:p>
    <w:p w14:paraId="7308399A" w14:textId="77777777" w:rsidR="006D7CE6" w:rsidRPr="00626BCE"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Requires</w:t>
      </w:r>
      <w:r w:rsidRPr="00626BCE">
        <w:rPr>
          <w:rFonts w:ascii="Times New Roman" w:hAnsi="Times New Roman" w:cs="Times New Roman"/>
          <w:spacing w:val="-5"/>
        </w:rPr>
        <w:t xml:space="preserve"> </w:t>
      </w:r>
      <w:r w:rsidRPr="00626BCE">
        <w:rPr>
          <w:rFonts w:ascii="Times New Roman" w:hAnsi="Times New Roman" w:cs="Times New Roman"/>
        </w:rPr>
        <w:t>reliable</w:t>
      </w:r>
      <w:r w:rsidRPr="00626BCE">
        <w:rPr>
          <w:rFonts w:ascii="Times New Roman" w:hAnsi="Times New Roman" w:cs="Times New Roman"/>
          <w:spacing w:val="-3"/>
        </w:rPr>
        <w:t xml:space="preserve"> </w:t>
      </w:r>
      <w:r w:rsidRPr="00626BCE">
        <w:rPr>
          <w:rFonts w:ascii="Times New Roman" w:hAnsi="Times New Roman" w:cs="Times New Roman"/>
        </w:rPr>
        <w:t>transportation as</w:t>
      </w:r>
      <w:r w:rsidRPr="00626BCE">
        <w:rPr>
          <w:rFonts w:ascii="Times New Roman" w:hAnsi="Times New Roman" w:cs="Times New Roman"/>
          <w:spacing w:val="-4"/>
        </w:rPr>
        <w:t xml:space="preserve"> </w:t>
      </w:r>
      <w:r w:rsidRPr="00626BCE">
        <w:rPr>
          <w:rFonts w:ascii="Times New Roman" w:hAnsi="Times New Roman" w:cs="Times New Roman"/>
        </w:rPr>
        <w:t>travel</w:t>
      </w:r>
      <w:r w:rsidRPr="00626BCE">
        <w:rPr>
          <w:rFonts w:ascii="Times New Roman" w:hAnsi="Times New Roman" w:cs="Times New Roman"/>
          <w:spacing w:val="-1"/>
        </w:rPr>
        <w:t xml:space="preserve"> </w:t>
      </w:r>
      <w:r w:rsidRPr="00626BCE">
        <w:rPr>
          <w:rFonts w:ascii="Times New Roman" w:hAnsi="Times New Roman" w:cs="Times New Roman"/>
        </w:rPr>
        <w:t>is</w:t>
      </w:r>
      <w:r w:rsidRPr="00626BCE">
        <w:rPr>
          <w:rFonts w:ascii="Times New Roman" w:hAnsi="Times New Roman" w:cs="Times New Roman"/>
          <w:spacing w:val="-2"/>
        </w:rPr>
        <w:t xml:space="preserve"> </w:t>
      </w:r>
      <w:r w:rsidRPr="00626BCE">
        <w:rPr>
          <w:rFonts w:ascii="Times New Roman" w:hAnsi="Times New Roman" w:cs="Times New Roman"/>
        </w:rPr>
        <w:t>required,</w:t>
      </w:r>
      <w:r w:rsidRPr="00626BCE">
        <w:rPr>
          <w:rFonts w:ascii="Times New Roman" w:hAnsi="Times New Roman" w:cs="Times New Roman"/>
          <w:spacing w:val="-3"/>
        </w:rPr>
        <w:t xml:space="preserve"> </w:t>
      </w:r>
      <w:r w:rsidRPr="00626BCE">
        <w:rPr>
          <w:rFonts w:ascii="Times New Roman" w:hAnsi="Times New Roman" w:cs="Times New Roman"/>
        </w:rPr>
        <w:t>valid</w:t>
      </w:r>
      <w:r w:rsidRPr="00626BCE">
        <w:rPr>
          <w:rFonts w:ascii="Times New Roman" w:hAnsi="Times New Roman" w:cs="Times New Roman"/>
          <w:spacing w:val="-1"/>
        </w:rPr>
        <w:t xml:space="preserve"> </w:t>
      </w:r>
      <w:r w:rsidRPr="00626BCE">
        <w:rPr>
          <w:rFonts w:ascii="Times New Roman" w:hAnsi="Times New Roman" w:cs="Times New Roman"/>
        </w:rPr>
        <w:t>driver’s</w:t>
      </w:r>
      <w:r w:rsidRPr="00626BCE">
        <w:rPr>
          <w:rFonts w:ascii="Times New Roman" w:hAnsi="Times New Roman" w:cs="Times New Roman"/>
          <w:spacing w:val="-1"/>
        </w:rPr>
        <w:t xml:space="preserve"> </w:t>
      </w:r>
      <w:r w:rsidRPr="00626BCE">
        <w:rPr>
          <w:rFonts w:ascii="Times New Roman" w:hAnsi="Times New Roman" w:cs="Times New Roman"/>
        </w:rPr>
        <w:t>license,</w:t>
      </w:r>
      <w:r w:rsidRPr="00626BCE">
        <w:rPr>
          <w:rFonts w:ascii="Times New Roman" w:hAnsi="Times New Roman" w:cs="Times New Roman"/>
          <w:spacing w:val="-4"/>
        </w:rPr>
        <w:t xml:space="preserve"> </w:t>
      </w:r>
      <w:r w:rsidRPr="00626BCE">
        <w:rPr>
          <w:rFonts w:ascii="Times New Roman" w:hAnsi="Times New Roman" w:cs="Times New Roman"/>
        </w:rPr>
        <w:t>good</w:t>
      </w:r>
      <w:r w:rsidRPr="00626BCE">
        <w:rPr>
          <w:rFonts w:ascii="Times New Roman" w:hAnsi="Times New Roman" w:cs="Times New Roman"/>
          <w:spacing w:val="-3"/>
        </w:rPr>
        <w:t xml:space="preserve"> </w:t>
      </w:r>
      <w:r w:rsidRPr="00626BCE">
        <w:rPr>
          <w:rFonts w:ascii="Times New Roman" w:hAnsi="Times New Roman" w:cs="Times New Roman"/>
        </w:rPr>
        <w:t>driving</w:t>
      </w:r>
    </w:p>
    <w:p w14:paraId="7308399B" w14:textId="77777777" w:rsidR="006D7CE6" w:rsidRPr="00626BCE" w:rsidRDefault="00E405CE" w:rsidP="00B64070">
      <w:pPr>
        <w:pStyle w:val="BodyText"/>
        <w:ind w:left="1539" w:firstLine="0"/>
        <w:rPr>
          <w:rFonts w:ascii="Times New Roman" w:hAnsi="Times New Roman" w:cs="Times New Roman"/>
        </w:rPr>
      </w:pPr>
      <w:r w:rsidRPr="00626BCE">
        <w:rPr>
          <w:rFonts w:ascii="Times New Roman" w:hAnsi="Times New Roman" w:cs="Times New Roman"/>
        </w:rPr>
        <w:t>record</w:t>
      </w:r>
      <w:r w:rsidRPr="00626BCE">
        <w:rPr>
          <w:rFonts w:ascii="Times New Roman" w:hAnsi="Times New Roman" w:cs="Times New Roman"/>
          <w:spacing w:val="-2"/>
        </w:rPr>
        <w:t xml:space="preserve"> </w:t>
      </w:r>
      <w:r w:rsidRPr="00626BCE">
        <w:rPr>
          <w:rFonts w:ascii="Times New Roman" w:hAnsi="Times New Roman" w:cs="Times New Roman"/>
        </w:rPr>
        <w:t>and</w:t>
      </w:r>
      <w:r w:rsidRPr="00626BCE">
        <w:rPr>
          <w:rFonts w:ascii="Times New Roman" w:hAnsi="Times New Roman" w:cs="Times New Roman"/>
          <w:spacing w:val="-4"/>
        </w:rPr>
        <w:t xml:space="preserve"> </w:t>
      </w:r>
      <w:r w:rsidRPr="00626BCE">
        <w:rPr>
          <w:rFonts w:ascii="Times New Roman" w:hAnsi="Times New Roman" w:cs="Times New Roman"/>
        </w:rPr>
        <w:t>automobile</w:t>
      </w:r>
      <w:r w:rsidRPr="00626BCE">
        <w:rPr>
          <w:rFonts w:ascii="Times New Roman" w:hAnsi="Times New Roman" w:cs="Times New Roman"/>
          <w:spacing w:val="-5"/>
        </w:rPr>
        <w:t xml:space="preserve"> </w:t>
      </w:r>
      <w:r w:rsidRPr="00626BCE">
        <w:rPr>
          <w:rFonts w:ascii="Times New Roman" w:hAnsi="Times New Roman" w:cs="Times New Roman"/>
        </w:rPr>
        <w:t>insurance.</w:t>
      </w:r>
    </w:p>
    <w:p w14:paraId="7308399C" w14:textId="38A03091" w:rsidR="006D7CE6" w:rsidRDefault="00E405CE" w:rsidP="00BE2551">
      <w:pPr>
        <w:pStyle w:val="BodyText"/>
        <w:numPr>
          <w:ilvl w:val="0"/>
          <w:numId w:val="5"/>
        </w:numPr>
        <w:rPr>
          <w:rFonts w:ascii="Times New Roman" w:hAnsi="Times New Roman" w:cs="Times New Roman"/>
        </w:rPr>
      </w:pPr>
      <w:r w:rsidRPr="00626BCE">
        <w:rPr>
          <w:rFonts w:ascii="Times New Roman" w:hAnsi="Times New Roman" w:cs="Times New Roman"/>
        </w:rPr>
        <w:t>Demonstrated</w:t>
      </w:r>
      <w:r w:rsidRPr="00626BCE">
        <w:rPr>
          <w:rFonts w:ascii="Times New Roman" w:hAnsi="Times New Roman" w:cs="Times New Roman"/>
          <w:spacing w:val="-3"/>
        </w:rPr>
        <w:t xml:space="preserve"> </w:t>
      </w:r>
      <w:r w:rsidRPr="00626BCE">
        <w:rPr>
          <w:rFonts w:ascii="Times New Roman" w:hAnsi="Times New Roman" w:cs="Times New Roman"/>
        </w:rPr>
        <w:t>ability</w:t>
      </w:r>
      <w:r w:rsidRPr="00626BCE">
        <w:rPr>
          <w:rFonts w:ascii="Times New Roman" w:hAnsi="Times New Roman" w:cs="Times New Roman"/>
          <w:spacing w:val="-4"/>
        </w:rPr>
        <w:t xml:space="preserve"> </w:t>
      </w:r>
      <w:r w:rsidRPr="00626BCE">
        <w:rPr>
          <w:rFonts w:ascii="Times New Roman" w:hAnsi="Times New Roman" w:cs="Times New Roman"/>
        </w:rPr>
        <w:t>to</w:t>
      </w:r>
      <w:r w:rsidRPr="00626BCE">
        <w:rPr>
          <w:rFonts w:ascii="Times New Roman" w:hAnsi="Times New Roman" w:cs="Times New Roman"/>
          <w:spacing w:val="-3"/>
        </w:rPr>
        <w:t xml:space="preserve"> </w:t>
      </w:r>
      <w:r w:rsidRPr="00626BCE">
        <w:rPr>
          <w:rFonts w:ascii="Times New Roman" w:hAnsi="Times New Roman" w:cs="Times New Roman"/>
        </w:rPr>
        <w:t>work</w:t>
      </w:r>
      <w:r w:rsidRPr="00626BCE">
        <w:rPr>
          <w:rFonts w:ascii="Times New Roman" w:hAnsi="Times New Roman" w:cs="Times New Roman"/>
          <w:spacing w:val="-3"/>
        </w:rPr>
        <w:t xml:space="preserve"> </w:t>
      </w:r>
      <w:r w:rsidRPr="00626BCE">
        <w:rPr>
          <w:rFonts w:ascii="Times New Roman" w:hAnsi="Times New Roman" w:cs="Times New Roman"/>
        </w:rPr>
        <w:t>will</w:t>
      </w:r>
      <w:r w:rsidRPr="00626BCE">
        <w:rPr>
          <w:rFonts w:ascii="Times New Roman" w:hAnsi="Times New Roman" w:cs="Times New Roman"/>
          <w:spacing w:val="-4"/>
        </w:rPr>
        <w:t xml:space="preserve"> </w:t>
      </w:r>
      <w:r w:rsidRPr="00626BCE">
        <w:rPr>
          <w:rFonts w:ascii="Times New Roman" w:hAnsi="Times New Roman" w:cs="Times New Roman"/>
        </w:rPr>
        <w:t>with</w:t>
      </w:r>
      <w:r w:rsidRPr="00626BCE">
        <w:rPr>
          <w:rFonts w:ascii="Times New Roman" w:hAnsi="Times New Roman" w:cs="Times New Roman"/>
          <w:spacing w:val="-4"/>
        </w:rPr>
        <w:t xml:space="preserve"> </w:t>
      </w:r>
      <w:r w:rsidRPr="00626BCE">
        <w:rPr>
          <w:rFonts w:ascii="Times New Roman" w:hAnsi="Times New Roman" w:cs="Times New Roman"/>
        </w:rPr>
        <w:t>diverse</w:t>
      </w:r>
      <w:r w:rsidRPr="00626BCE">
        <w:rPr>
          <w:rFonts w:ascii="Times New Roman" w:hAnsi="Times New Roman" w:cs="Times New Roman"/>
          <w:spacing w:val="-1"/>
        </w:rPr>
        <w:t xml:space="preserve"> </w:t>
      </w:r>
      <w:r w:rsidRPr="00626BCE">
        <w:rPr>
          <w:rFonts w:ascii="Times New Roman" w:hAnsi="Times New Roman" w:cs="Times New Roman"/>
        </w:rPr>
        <w:t>individuals</w:t>
      </w:r>
      <w:r w:rsidRPr="00626BCE">
        <w:rPr>
          <w:rFonts w:ascii="Times New Roman" w:hAnsi="Times New Roman" w:cs="Times New Roman"/>
          <w:spacing w:val="-4"/>
        </w:rPr>
        <w:t xml:space="preserve"> </w:t>
      </w:r>
      <w:r w:rsidRPr="00626BCE">
        <w:rPr>
          <w:rFonts w:ascii="Times New Roman" w:hAnsi="Times New Roman" w:cs="Times New Roman"/>
        </w:rPr>
        <w:t>and</w:t>
      </w:r>
      <w:r w:rsidRPr="00626BCE">
        <w:rPr>
          <w:rFonts w:ascii="Times New Roman" w:hAnsi="Times New Roman" w:cs="Times New Roman"/>
          <w:spacing w:val="-1"/>
        </w:rPr>
        <w:t xml:space="preserve"> </w:t>
      </w:r>
      <w:r w:rsidRPr="00626BCE">
        <w:rPr>
          <w:rFonts w:ascii="Times New Roman" w:hAnsi="Times New Roman" w:cs="Times New Roman"/>
        </w:rPr>
        <w:t>communities.</w:t>
      </w:r>
    </w:p>
    <w:p w14:paraId="7473F873" w14:textId="200F4273" w:rsidR="00D45BFE" w:rsidRDefault="00D45BFE" w:rsidP="00D45BFE">
      <w:pPr>
        <w:pStyle w:val="BodyText"/>
        <w:rPr>
          <w:rFonts w:ascii="Times New Roman" w:hAnsi="Times New Roman" w:cs="Times New Roman"/>
        </w:rPr>
      </w:pPr>
    </w:p>
    <w:p w14:paraId="03C24C4C" w14:textId="77777777" w:rsidR="00743301" w:rsidRDefault="00743301" w:rsidP="00D45BFE">
      <w:pPr>
        <w:pStyle w:val="BodyText"/>
        <w:rPr>
          <w:rFonts w:ascii="Times New Roman" w:hAnsi="Times New Roman" w:cs="Times New Roman"/>
          <w:b/>
          <w:u w:val="single"/>
        </w:rPr>
      </w:pPr>
    </w:p>
    <w:p w14:paraId="1E4B151A" w14:textId="0A6C9CA6" w:rsidR="00D45BFE" w:rsidRPr="00D45BFE" w:rsidRDefault="00D45BFE" w:rsidP="00D45BFE">
      <w:pPr>
        <w:pStyle w:val="BodyText"/>
        <w:rPr>
          <w:rFonts w:ascii="Times New Roman" w:hAnsi="Times New Roman" w:cs="Times New Roman"/>
          <w:b/>
          <w:u w:val="single"/>
        </w:rPr>
      </w:pPr>
      <w:r w:rsidRPr="00D45BFE">
        <w:rPr>
          <w:rFonts w:ascii="Times New Roman" w:hAnsi="Times New Roman" w:cs="Times New Roman"/>
          <w:b/>
          <w:u w:val="single"/>
        </w:rPr>
        <w:t>Covid-19 Vaccination &amp; Documentation Requirement</w:t>
      </w:r>
    </w:p>
    <w:p w14:paraId="41753760" w14:textId="2AEB3380" w:rsidR="00D45BFE" w:rsidRPr="00D45BFE" w:rsidRDefault="00D45BFE" w:rsidP="00D45BFE">
      <w:pPr>
        <w:pStyle w:val="BodyText"/>
        <w:ind w:left="810" w:hanging="1"/>
        <w:rPr>
          <w:rFonts w:ascii="Times New Roman" w:hAnsi="Times New Roman" w:cs="Times New Roman"/>
        </w:rPr>
      </w:pPr>
      <w:bookmarkStart w:id="1" w:name="_Hlk123890627"/>
      <w:r w:rsidRPr="00D45BFE">
        <w:rPr>
          <w:rFonts w:ascii="Times New Roman" w:hAnsi="Times New Roman" w:cs="Times New Roman"/>
        </w:rPr>
        <w:t xml:space="preserve">In accordance with </w:t>
      </w:r>
      <w:r>
        <w:rPr>
          <w:rFonts w:ascii="Times New Roman" w:hAnsi="Times New Roman" w:cs="Times New Roman"/>
        </w:rPr>
        <w:t xml:space="preserve">local Health Department </w:t>
      </w:r>
      <w:r w:rsidRPr="00D45BFE">
        <w:rPr>
          <w:rFonts w:ascii="Times New Roman" w:hAnsi="Times New Roman" w:cs="Times New Roman"/>
        </w:rPr>
        <w:t>policy, as of August 9th, 2021, all prospective external</w:t>
      </w:r>
      <w:r>
        <w:rPr>
          <w:rFonts w:ascii="Times New Roman" w:hAnsi="Times New Roman" w:cs="Times New Roman"/>
        </w:rPr>
        <w:t xml:space="preserve"> </w:t>
      </w:r>
      <w:r w:rsidRPr="00D45BFE">
        <w:rPr>
          <w:rFonts w:ascii="Times New Roman" w:hAnsi="Times New Roman" w:cs="Times New Roman"/>
        </w:rPr>
        <w:t>applicants and re-hires who have received a written conditional offer of employment will be required to be fully vaccinated</w:t>
      </w:r>
      <w:r w:rsidR="00743301">
        <w:rPr>
          <w:rFonts w:ascii="Times New Roman" w:hAnsi="Times New Roman" w:cs="Times New Roman"/>
        </w:rPr>
        <w:t xml:space="preserve">. </w:t>
      </w:r>
    </w:p>
    <w:p w14:paraId="48DA28CE" w14:textId="77777777" w:rsidR="00D45BFE" w:rsidRPr="00D45BFE" w:rsidRDefault="00D45BFE" w:rsidP="00D45BFE">
      <w:pPr>
        <w:pStyle w:val="BodyText"/>
        <w:rPr>
          <w:rFonts w:ascii="Times New Roman" w:hAnsi="Times New Roman" w:cs="Times New Roman"/>
        </w:rPr>
      </w:pPr>
    </w:p>
    <w:p w14:paraId="1490F338" w14:textId="6A7934D4" w:rsidR="00743301" w:rsidRDefault="00D45BFE" w:rsidP="00D45BFE">
      <w:pPr>
        <w:pStyle w:val="BodyText"/>
        <w:rPr>
          <w:rFonts w:ascii="Times New Roman" w:hAnsi="Times New Roman" w:cs="Times New Roman"/>
        </w:rPr>
      </w:pPr>
      <w:r w:rsidRPr="00D45BFE">
        <w:rPr>
          <w:rFonts w:ascii="Times New Roman" w:hAnsi="Times New Roman" w:cs="Times New Roman"/>
        </w:rPr>
        <w:t>Per the CDC, people who are considered fully vaccinated</w:t>
      </w:r>
      <w:r w:rsidR="00743301">
        <w:rPr>
          <w:rFonts w:ascii="Times New Roman" w:hAnsi="Times New Roman" w:cs="Times New Roman"/>
        </w:rPr>
        <w:t xml:space="preserve"> </w:t>
      </w:r>
      <w:r w:rsidR="00743301" w:rsidRPr="00743301">
        <w:rPr>
          <w:rFonts w:ascii="Times New Roman" w:hAnsi="Times New Roman" w:cs="Times New Roman"/>
        </w:rPr>
        <w:t xml:space="preserve">have completed a COVID-19 vaccine </w:t>
      </w:r>
    </w:p>
    <w:p w14:paraId="69B9954E" w14:textId="77777777" w:rsidR="00743301" w:rsidRDefault="00743301" w:rsidP="00D45BFE">
      <w:pPr>
        <w:pStyle w:val="BodyText"/>
        <w:rPr>
          <w:rFonts w:ascii="Times New Roman" w:hAnsi="Times New Roman" w:cs="Times New Roman"/>
        </w:rPr>
      </w:pPr>
      <w:r w:rsidRPr="00743301">
        <w:rPr>
          <w:rFonts w:ascii="Times New Roman" w:hAnsi="Times New Roman" w:cs="Times New Roman"/>
        </w:rPr>
        <w:t>primary series</w:t>
      </w:r>
      <w:r>
        <w:rPr>
          <w:rFonts w:ascii="Times New Roman" w:hAnsi="Times New Roman" w:cs="Times New Roman"/>
        </w:rPr>
        <w:t xml:space="preserve"> of a 1 dose or 2 dose series vaccination. Given the populations your will be </w:t>
      </w:r>
    </w:p>
    <w:p w14:paraId="745C32E3" w14:textId="442C11F4" w:rsidR="00D45BFE" w:rsidRPr="00D45BFE" w:rsidRDefault="00743301" w:rsidP="00D45BFE">
      <w:pPr>
        <w:pStyle w:val="BodyText"/>
        <w:rPr>
          <w:rFonts w:ascii="Times New Roman" w:hAnsi="Times New Roman" w:cs="Times New Roman"/>
        </w:rPr>
      </w:pPr>
      <w:r>
        <w:rPr>
          <w:rFonts w:ascii="Times New Roman" w:hAnsi="Times New Roman" w:cs="Times New Roman"/>
        </w:rPr>
        <w:t>working with, applicants are encouraged to be up-to-date on any relevant boosters.</w:t>
      </w:r>
    </w:p>
    <w:p w14:paraId="35F16AC9" w14:textId="77777777" w:rsidR="00D45BFE" w:rsidRPr="00D45BFE" w:rsidRDefault="00D45BFE" w:rsidP="00743301">
      <w:pPr>
        <w:pStyle w:val="BodyText"/>
        <w:ind w:left="0" w:firstLine="0"/>
        <w:rPr>
          <w:rFonts w:ascii="Times New Roman" w:hAnsi="Times New Roman" w:cs="Times New Roman"/>
        </w:rPr>
      </w:pPr>
    </w:p>
    <w:p w14:paraId="0474F432" w14:textId="14D6D36A" w:rsidR="00D45BFE" w:rsidRDefault="00D45BFE" w:rsidP="00D45BFE">
      <w:pPr>
        <w:pStyle w:val="BodyText"/>
        <w:ind w:left="810" w:firstLine="9"/>
        <w:rPr>
          <w:rFonts w:ascii="Times New Roman" w:hAnsi="Times New Roman" w:cs="Times New Roman"/>
        </w:rPr>
      </w:pPr>
      <w:r w:rsidRPr="00D45BFE">
        <w:rPr>
          <w:rFonts w:ascii="Times New Roman" w:hAnsi="Times New Roman" w:cs="Times New Roman"/>
        </w:rPr>
        <w:t xml:space="preserve">No applicant may begin employment until COVID-19 Vaccination Documentation is received by </w:t>
      </w:r>
      <w:r>
        <w:rPr>
          <w:rFonts w:ascii="Times New Roman" w:hAnsi="Times New Roman" w:cs="Times New Roman"/>
        </w:rPr>
        <w:t>AHEC</w:t>
      </w:r>
      <w:r w:rsidRPr="00D45BFE">
        <w:rPr>
          <w:rFonts w:ascii="Times New Roman" w:hAnsi="Times New Roman" w:cs="Times New Roman"/>
        </w:rPr>
        <w:t>, and the applicant has been made a final offer of employment pursuant to meeting all hiring considerations.</w:t>
      </w:r>
    </w:p>
    <w:bookmarkEnd w:id="1"/>
    <w:p w14:paraId="1079350B" w14:textId="77777777" w:rsidR="00743301" w:rsidRDefault="00743301" w:rsidP="00D45BFE">
      <w:pPr>
        <w:pStyle w:val="BodyText"/>
        <w:ind w:left="810" w:firstLine="9"/>
        <w:rPr>
          <w:rFonts w:ascii="Times New Roman" w:hAnsi="Times New Roman" w:cs="Times New Roman"/>
        </w:rPr>
      </w:pPr>
    </w:p>
    <w:p w14:paraId="19F8F7FA" w14:textId="7F4DEA2A" w:rsidR="00D45BFE" w:rsidRDefault="00D45BFE" w:rsidP="00D45BFE">
      <w:pPr>
        <w:pStyle w:val="BodyText"/>
        <w:ind w:left="810" w:firstLine="9"/>
        <w:rPr>
          <w:rFonts w:ascii="Times New Roman" w:hAnsi="Times New Roman" w:cs="Times New Roman"/>
        </w:rPr>
      </w:pPr>
    </w:p>
    <w:p w14:paraId="04C93B0E" w14:textId="778A09CE" w:rsidR="00D45BFE" w:rsidRPr="00D45BFE" w:rsidRDefault="00D45BFE" w:rsidP="00D45BFE">
      <w:pPr>
        <w:pStyle w:val="BodyText"/>
        <w:ind w:left="810" w:firstLine="9"/>
        <w:rPr>
          <w:rFonts w:ascii="Times New Roman" w:hAnsi="Times New Roman" w:cs="Times New Roman"/>
          <w:b/>
          <w:u w:val="single"/>
        </w:rPr>
      </w:pPr>
      <w:r w:rsidRPr="00D45BFE">
        <w:rPr>
          <w:rFonts w:ascii="Times New Roman" w:hAnsi="Times New Roman" w:cs="Times New Roman"/>
          <w:b/>
          <w:u w:val="single"/>
        </w:rPr>
        <w:t>Fringe Benefits</w:t>
      </w:r>
    </w:p>
    <w:p w14:paraId="6B1D3DDF" w14:textId="3DA0EACE" w:rsidR="00D45BFE" w:rsidRDefault="00D45BFE" w:rsidP="00D45BFE">
      <w:pPr>
        <w:pStyle w:val="BodyText"/>
        <w:ind w:left="810" w:firstLine="9"/>
        <w:rPr>
          <w:rFonts w:ascii="Times New Roman" w:hAnsi="Times New Roman" w:cs="Times New Roman"/>
        </w:rPr>
      </w:pPr>
      <w:r w:rsidRPr="00D45BFE">
        <w:rPr>
          <w:rFonts w:ascii="Times New Roman" w:hAnsi="Times New Roman" w:cs="Times New Roman"/>
        </w:rPr>
        <w:t>Paid holidays, personal days, vacation and sick leave benefits, medical coverage and dental benefits, a retirement plan, life insurance and a deferred compensation plan after eligibility requirements have been met.</w:t>
      </w:r>
    </w:p>
    <w:p w14:paraId="469D2242" w14:textId="77777777" w:rsidR="00763163" w:rsidRDefault="00763163" w:rsidP="00763163">
      <w:pPr>
        <w:pStyle w:val="BodyText"/>
        <w:rPr>
          <w:rFonts w:ascii="Times New Roman" w:hAnsi="Times New Roman" w:cs="Times New Roman"/>
        </w:rPr>
      </w:pPr>
    </w:p>
    <w:p w14:paraId="277F5BE7" w14:textId="77777777" w:rsidR="00372F9C" w:rsidRDefault="00372F9C" w:rsidP="00372F9C">
      <w:pPr>
        <w:pStyle w:val="BodyText"/>
        <w:ind w:left="1539" w:firstLine="0"/>
        <w:rPr>
          <w:rFonts w:ascii="Times New Roman" w:hAnsi="Times New Roman" w:cs="Times New Roman"/>
        </w:rPr>
      </w:pPr>
    </w:p>
    <w:p w14:paraId="14E4197F" w14:textId="0DB2EA64" w:rsidR="00372F9C" w:rsidRDefault="00372F9C" w:rsidP="00372F9C">
      <w:pPr>
        <w:pStyle w:val="BodyText"/>
        <w:rPr>
          <w:rFonts w:ascii="Times New Roman" w:hAnsi="Times New Roman" w:cs="Times New Roman"/>
        </w:rPr>
      </w:pPr>
    </w:p>
    <w:sectPr w:rsidR="00372F9C" w:rsidSect="00E405CE">
      <w:pgSz w:w="12240" w:h="15840"/>
      <w:pgMar w:top="1397" w:right="1339" w:bottom="720"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9C4"/>
    <w:multiLevelType w:val="hybridMultilevel"/>
    <w:tmpl w:val="B7B64B7E"/>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 w15:restartNumberingAfterBreak="0">
    <w:nsid w:val="1D8F238B"/>
    <w:multiLevelType w:val="hybridMultilevel"/>
    <w:tmpl w:val="949A4C20"/>
    <w:lvl w:ilvl="0" w:tplc="EEC0C0F8">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793A38AC">
      <w:numFmt w:val="bullet"/>
      <w:lvlText w:val="•"/>
      <w:lvlJc w:val="left"/>
      <w:pPr>
        <w:ind w:left="2090" w:hanging="360"/>
      </w:pPr>
      <w:rPr>
        <w:rFonts w:hint="default"/>
        <w:lang w:val="en-US" w:eastAsia="en-US" w:bidi="ar-SA"/>
      </w:rPr>
    </w:lvl>
    <w:lvl w:ilvl="2" w:tplc="6E9E2F3E">
      <w:numFmt w:val="bullet"/>
      <w:lvlText w:val="•"/>
      <w:lvlJc w:val="left"/>
      <w:pPr>
        <w:ind w:left="3000" w:hanging="360"/>
      </w:pPr>
      <w:rPr>
        <w:rFonts w:hint="default"/>
        <w:lang w:val="en-US" w:eastAsia="en-US" w:bidi="ar-SA"/>
      </w:rPr>
    </w:lvl>
    <w:lvl w:ilvl="3" w:tplc="C6D69896">
      <w:numFmt w:val="bullet"/>
      <w:lvlText w:val="•"/>
      <w:lvlJc w:val="left"/>
      <w:pPr>
        <w:ind w:left="3910" w:hanging="360"/>
      </w:pPr>
      <w:rPr>
        <w:rFonts w:hint="default"/>
        <w:lang w:val="en-US" w:eastAsia="en-US" w:bidi="ar-SA"/>
      </w:rPr>
    </w:lvl>
    <w:lvl w:ilvl="4" w:tplc="47E477D2">
      <w:numFmt w:val="bullet"/>
      <w:lvlText w:val="•"/>
      <w:lvlJc w:val="left"/>
      <w:pPr>
        <w:ind w:left="4820" w:hanging="360"/>
      </w:pPr>
      <w:rPr>
        <w:rFonts w:hint="default"/>
        <w:lang w:val="en-US" w:eastAsia="en-US" w:bidi="ar-SA"/>
      </w:rPr>
    </w:lvl>
    <w:lvl w:ilvl="5" w:tplc="203A956C">
      <w:numFmt w:val="bullet"/>
      <w:lvlText w:val="•"/>
      <w:lvlJc w:val="left"/>
      <w:pPr>
        <w:ind w:left="5730" w:hanging="360"/>
      </w:pPr>
      <w:rPr>
        <w:rFonts w:hint="default"/>
        <w:lang w:val="en-US" w:eastAsia="en-US" w:bidi="ar-SA"/>
      </w:rPr>
    </w:lvl>
    <w:lvl w:ilvl="6" w:tplc="C242DAFC">
      <w:numFmt w:val="bullet"/>
      <w:lvlText w:val="•"/>
      <w:lvlJc w:val="left"/>
      <w:pPr>
        <w:ind w:left="6640" w:hanging="360"/>
      </w:pPr>
      <w:rPr>
        <w:rFonts w:hint="default"/>
        <w:lang w:val="en-US" w:eastAsia="en-US" w:bidi="ar-SA"/>
      </w:rPr>
    </w:lvl>
    <w:lvl w:ilvl="7" w:tplc="A8F8CAC8">
      <w:numFmt w:val="bullet"/>
      <w:lvlText w:val="•"/>
      <w:lvlJc w:val="left"/>
      <w:pPr>
        <w:ind w:left="7550" w:hanging="360"/>
      </w:pPr>
      <w:rPr>
        <w:rFonts w:hint="default"/>
        <w:lang w:val="en-US" w:eastAsia="en-US" w:bidi="ar-SA"/>
      </w:rPr>
    </w:lvl>
    <w:lvl w:ilvl="8" w:tplc="0058676E">
      <w:numFmt w:val="bullet"/>
      <w:lvlText w:val="•"/>
      <w:lvlJc w:val="left"/>
      <w:pPr>
        <w:ind w:left="8460" w:hanging="360"/>
      </w:pPr>
      <w:rPr>
        <w:rFonts w:hint="default"/>
        <w:lang w:val="en-US" w:eastAsia="en-US" w:bidi="ar-SA"/>
      </w:rPr>
    </w:lvl>
  </w:abstractNum>
  <w:abstractNum w:abstractNumId="2" w15:restartNumberingAfterBreak="0">
    <w:nsid w:val="1DF73731"/>
    <w:multiLevelType w:val="hybridMultilevel"/>
    <w:tmpl w:val="1B76DA7A"/>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 w15:restartNumberingAfterBreak="0">
    <w:nsid w:val="2D0026FA"/>
    <w:multiLevelType w:val="hybridMultilevel"/>
    <w:tmpl w:val="7B06104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4" w15:restartNumberingAfterBreak="0">
    <w:nsid w:val="400B2ED2"/>
    <w:multiLevelType w:val="hybridMultilevel"/>
    <w:tmpl w:val="DCA40150"/>
    <w:lvl w:ilvl="0" w:tplc="04090001">
      <w:start w:val="1"/>
      <w:numFmt w:val="bullet"/>
      <w:lvlText w:val=""/>
      <w:lvlJc w:val="left"/>
      <w:pPr>
        <w:ind w:left="1539" w:hanging="360"/>
      </w:pPr>
      <w:rPr>
        <w:rFonts w:ascii="Symbol" w:hAnsi="Symbol" w:hint="default"/>
      </w:rPr>
    </w:lvl>
    <w:lvl w:ilvl="1" w:tplc="04090003">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5" w15:restartNumberingAfterBreak="0">
    <w:nsid w:val="43A67B8E"/>
    <w:multiLevelType w:val="hybridMultilevel"/>
    <w:tmpl w:val="AE5C8508"/>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6" w15:restartNumberingAfterBreak="0">
    <w:nsid w:val="45AC0CF4"/>
    <w:multiLevelType w:val="hybridMultilevel"/>
    <w:tmpl w:val="32266C0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7" w15:restartNumberingAfterBreak="0">
    <w:nsid w:val="570B05AF"/>
    <w:multiLevelType w:val="hybridMultilevel"/>
    <w:tmpl w:val="587CF76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8" w15:restartNumberingAfterBreak="0">
    <w:nsid w:val="6D1624E8"/>
    <w:multiLevelType w:val="hybridMultilevel"/>
    <w:tmpl w:val="C44E99C8"/>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CE6"/>
    <w:rsid w:val="0000032A"/>
    <w:rsid w:val="000F549F"/>
    <w:rsid w:val="00183479"/>
    <w:rsid w:val="001D2C76"/>
    <w:rsid w:val="00227FBD"/>
    <w:rsid w:val="00372F9C"/>
    <w:rsid w:val="003F3D35"/>
    <w:rsid w:val="0043156B"/>
    <w:rsid w:val="00457E2F"/>
    <w:rsid w:val="005624A0"/>
    <w:rsid w:val="005710BF"/>
    <w:rsid w:val="005A0FE2"/>
    <w:rsid w:val="00626BCE"/>
    <w:rsid w:val="00684825"/>
    <w:rsid w:val="006D54C2"/>
    <w:rsid w:val="006D7CE6"/>
    <w:rsid w:val="00743301"/>
    <w:rsid w:val="00763163"/>
    <w:rsid w:val="00785285"/>
    <w:rsid w:val="00847FDA"/>
    <w:rsid w:val="009A28F0"/>
    <w:rsid w:val="009D2632"/>
    <w:rsid w:val="009E0AC2"/>
    <w:rsid w:val="009E31DA"/>
    <w:rsid w:val="00AE2634"/>
    <w:rsid w:val="00B64070"/>
    <w:rsid w:val="00BE2551"/>
    <w:rsid w:val="00CA67BF"/>
    <w:rsid w:val="00D423D2"/>
    <w:rsid w:val="00D45BFE"/>
    <w:rsid w:val="00D81C36"/>
    <w:rsid w:val="00D86B70"/>
    <w:rsid w:val="00D94A01"/>
    <w:rsid w:val="00DF0D7C"/>
    <w:rsid w:val="00E1224A"/>
    <w:rsid w:val="00E3495D"/>
    <w:rsid w:val="00E405CE"/>
    <w:rsid w:val="00EB2868"/>
    <w:rsid w:val="00F4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969"/>
  <w15:docId w15:val="{F2F4E2AA-552A-4992-AC34-45CC3CB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hanging="361"/>
    </w:pPr>
    <w:rPr>
      <w:sz w:val="24"/>
      <w:szCs w:val="24"/>
    </w:rPr>
  </w:style>
  <w:style w:type="paragraph" w:styleId="Title">
    <w:name w:val="Title"/>
    <w:basedOn w:val="Normal"/>
    <w:uiPriority w:val="10"/>
    <w:qFormat/>
    <w:pPr>
      <w:spacing w:line="534" w:lineRule="exact"/>
      <w:ind w:left="2839" w:right="2118"/>
      <w:jc w:val="center"/>
    </w:pPr>
    <w:rPr>
      <w:rFonts w:ascii="Garamond" w:eastAsia="Garamond" w:hAnsi="Garamond" w:cs="Garamond"/>
      <w:b/>
      <w:bCs/>
      <w:sz w:val="28"/>
      <w:szCs w:val="28"/>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27FBD"/>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96007">
      <w:bodyDiv w:val="1"/>
      <w:marLeft w:val="0"/>
      <w:marRight w:val="0"/>
      <w:marTop w:val="0"/>
      <w:marBottom w:val="0"/>
      <w:divBdr>
        <w:top w:val="none" w:sz="0" w:space="0" w:color="auto"/>
        <w:left w:val="none" w:sz="0" w:space="0" w:color="auto"/>
        <w:bottom w:val="none" w:sz="0" w:space="0" w:color="auto"/>
        <w:right w:val="none" w:sz="0" w:space="0" w:color="auto"/>
      </w:divBdr>
    </w:div>
    <w:div w:id="99151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Youngfelt</dc:creator>
  <cp:lastModifiedBy>Mike Bowersox</cp:lastModifiedBy>
  <cp:revision>7</cp:revision>
  <dcterms:created xsi:type="dcterms:W3CDTF">2023-01-06T14:27:00Z</dcterms:created>
  <dcterms:modified xsi:type="dcterms:W3CDTF">2023-01-20T14:33:00Z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for Microsoft 365</vt:lpwstr>
  </property>
  <property fmtid="{D5CDD505-2E9C-101B-9397-08002B2CF9AE}" pid="4" name="LastSaved">
    <vt:filetime>2021-08-16T00:00:00Z</vt:filetime>
  </property>
</Properties>
</file>